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3AC" w:rsidRDefault="009D33AC" w:rsidP="009D33AC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746B4F" w:rsidRPr="00746B4F" w:rsidRDefault="00746B4F" w:rsidP="00746B4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</w:p>
    <w:p w:rsidR="00746B4F" w:rsidRPr="00746B4F" w:rsidRDefault="00746B4F" w:rsidP="00746B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</w:p>
    <w:p w:rsidR="00746B4F" w:rsidRPr="00746B4F" w:rsidRDefault="00746B4F" w:rsidP="00746B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6B4F" w:rsidRPr="00746B4F" w:rsidRDefault="00746B4F" w:rsidP="00746B4F">
      <w:pPr>
        <w:spacing w:after="0" w:line="240" w:lineRule="auto"/>
        <w:ind w:left="709" w:right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6B4F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</w:t>
      </w:r>
      <w:r w:rsidRPr="00746B4F">
        <w:rPr>
          <w:rFonts w:ascii="Times New Roman" w:eastAsia="Calibri" w:hAnsi="Times New Roman" w:cs="Times New Roman"/>
          <w:b/>
          <w:bCs/>
          <w:sz w:val="28"/>
          <w:szCs w:val="28"/>
        </w:rPr>
        <w:t>Кодекс Алтайского края</w:t>
      </w:r>
    </w:p>
    <w:p w:rsidR="00746B4F" w:rsidRPr="00746B4F" w:rsidRDefault="00746B4F" w:rsidP="00746B4F">
      <w:pPr>
        <w:spacing w:after="0" w:line="240" w:lineRule="auto"/>
        <w:ind w:left="709" w:righ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6B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выборах, референдуме, отзыве </w:t>
      </w:r>
    </w:p>
    <w:p w:rsidR="00746B4F" w:rsidRPr="00746B4F" w:rsidRDefault="00746B4F" w:rsidP="00746B4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746B4F" w:rsidRPr="00746B4F" w:rsidRDefault="00746B4F" w:rsidP="00746B4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746B4F" w:rsidRPr="00746B4F" w:rsidRDefault="00746B4F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1 </w:t>
      </w:r>
    </w:p>
    <w:p w:rsidR="00746B4F" w:rsidRPr="00746B4F" w:rsidRDefault="00746B4F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B4F" w:rsidRDefault="00746B4F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Внести в Кодекс Алтайского края о выборах, референдуме, отзыве </w:t>
      </w:r>
      <w:r w:rsidRPr="00746B4F">
        <w:rPr>
          <w:rFonts w:ascii="Times New Roman" w:eastAsia="Calibri" w:hAnsi="Times New Roman" w:cs="Times New Roman"/>
          <w:sz w:val="28"/>
          <w:szCs w:val="28"/>
        </w:rPr>
        <w:br/>
        <w:t xml:space="preserve">от 8 июля 2003 года № 35-ЗС (Сборник законодательства Алтайского края, 2003, № 87, часть I, № 92, часть I; 2005, № 108, № 115, часть I; 2006, № 128,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; 2007, № 134, часть I, № 139, часть I; 2008, № 147,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; 2009, № 159,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; 2010, № 167,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; 2011, № 179,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, № 181,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, № 184, </w:t>
      </w:r>
      <w:r w:rsidRPr="00746B4F">
        <w:rPr>
          <w:rFonts w:ascii="Times New Roman" w:eastAsia="Calibri" w:hAnsi="Times New Roman" w:cs="Times New Roman"/>
          <w:sz w:val="28"/>
          <w:szCs w:val="28"/>
        </w:rPr>
        <w:br/>
        <w:t xml:space="preserve">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; 2012, № 194,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, № 200,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; 2013, № 202,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, № 206, </w:t>
      </w:r>
      <w:r w:rsidRPr="00746B4F">
        <w:rPr>
          <w:rFonts w:ascii="Times New Roman" w:eastAsia="Calibri" w:hAnsi="Times New Roman" w:cs="Times New Roman"/>
          <w:sz w:val="28"/>
          <w:szCs w:val="28"/>
        </w:rPr>
        <w:br/>
        <w:t xml:space="preserve">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, № 211,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; 2014, № 217,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, № 224, часть </w:t>
      </w:r>
      <w:r w:rsidRPr="00746B4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; 2015, № 227, </w:t>
      </w:r>
      <w:r w:rsidRPr="00746B4F">
        <w:rPr>
          <w:rFonts w:ascii="Times New Roman" w:eastAsia="Calibri" w:hAnsi="Times New Roman" w:cs="Times New Roman"/>
          <w:sz w:val="28"/>
          <w:szCs w:val="28"/>
        </w:rPr>
        <w:br/>
        <w:t>часть I, № 234, № 236, часть I;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2016, № 238; Официальный интернет-портал правовой информации (www.pravo.gov.ru), 6 мая 2016 года, 1 декабря 2016 года, 6 марта 2017 года, 5 мая 2017 года, 28 декабря 2017 года, 3 мая 2018 года, 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30 августа 2018 года, 8 октября 2018 года, 7 марта 2019 года, 8 октября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2019 года</w:t>
      </w:r>
      <w:r w:rsidR="009D33AC">
        <w:rPr>
          <w:rFonts w:ascii="Times New Roman" w:eastAsia="Calibri" w:hAnsi="Times New Roman" w:cs="Times New Roman"/>
          <w:sz w:val="28"/>
          <w:szCs w:val="28"/>
          <w:lang w:eastAsia="ru-RU"/>
        </w:rPr>
        <w:t>, 8 июля 2020 года</w:t>
      </w:r>
      <w:r w:rsidR="006D3E9C">
        <w:rPr>
          <w:rFonts w:ascii="Times New Roman" w:eastAsia="Calibri" w:hAnsi="Times New Roman" w:cs="Times New Roman"/>
          <w:sz w:val="28"/>
          <w:szCs w:val="28"/>
          <w:lang w:eastAsia="ru-RU"/>
        </w:rPr>
        <w:t>, 28 октября 2020 года</w:t>
      </w: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746B4F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</w:p>
    <w:p w:rsidR="00DD0008" w:rsidRPr="0098237C" w:rsidRDefault="00153F6C" w:rsidP="00EA28FA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="00DD0008" w:rsidRPr="0098237C">
        <w:rPr>
          <w:rFonts w:ascii="Times New Roman" w:eastAsia="Calibri" w:hAnsi="Times New Roman" w:cs="Times New Roman"/>
          <w:sz w:val="28"/>
          <w:szCs w:val="28"/>
        </w:rPr>
        <w:t>стать</w:t>
      </w:r>
      <w:r w:rsidR="00DF09DD" w:rsidRPr="0098237C">
        <w:rPr>
          <w:rFonts w:ascii="Times New Roman" w:eastAsia="Calibri" w:hAnsi="Times New Roman" w:cs="Times New Roman"/>
          <w:sz w:val="28"/>
          <w:szCs w:val="28"/>
        </w:rPr>
        <w:t>ю</w:t>
      </w:r>
      <w:r w:rsidR="00DD0008" w:rsidRPr="0098237C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DF09DD" w:rsidRPr="0098237C">
        <w:rPr>
          <w:rFonts w:ascii="Times New Roman" w:eastAsia="Calibri" w:hAnsi="Times New Roman" w:cs="Times New Roman"/>
          <w:sz w:val="28"/>
          <w:szCs w:val="28"/>
        </w:rPr>
        <w:t xml:space="preserve"> дополнить пунктами 10 и 11 следующего содержания:</w:t>
      </w:r>
    </w:p>
    <w:p w:rsidR="00DF09DD" w:rsidRPr="0098237C" w:rsidRDefault="00DF09DD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37C">
        <w:rPr>
          <w:rFonts w:ascii="Times New Roman" w:eastAsia="Calibri" w:hAnsi="Times New Roman" w:cs="Times New Roman"/>
          <w:sz w:val="28"/>
          <w:szCs w:val="28"/>
        </w:rPr>
        <w:t>«</w:t>
      </w:r>
      <w:r w:rsidRPr="0098237C">
        <w:rPr>
          <w:rFonts w:ascii="Times New Roman" w:hAnsi="Times New Roman" w:cs="Times New Roman"/>
          <w:sz w:val="28"/>
          <w:szCs w:val="28"/>
        </w:rPr>
        <w:t>10.</w:t>
      </w:r>
      <w:r w:rsidR="009D445B" w:rsidRPr="0098237C">
        <w:rPr>
          <w:rFonts w:ascii="Times New Roman" w:hAnsi="Times New Roman" w:cs="Times New Roman"/>
          <w:sz w:val="28"/>
          <w:szCs w:val="28"/>
        </w:rPr>
        <w:t> </w:t>
      </w:r>
      <w:r w:rsidRPr="0098237C">
        <w:rPr>
          <w:rFonts w:ascii="Times New Roman" w:hAnsi="Times New Roman" w:cs="Times New Roman"/>
          <w:sz w:val="28"/>
          <w:szCs w:val="28"/>
        </w:rPr>
        <w:t xml:space="preserve">В случае принятия комиссией решений, предусмотренных </w:t>
      </w:r>
      <w:r w:rsidR="00EA28FA">
        <w:rPr>
          <w:rFonts w:ascii="Times New Roman" w:hAnsi="Times New Roman" w:cs="Times New Roman"/>
          <w:sz w:val="28"/>
          <w:szCs w:val="28"/>
        </w:rPr>
        <w:br/>
      </w:r>
      <w:r w:rsidRPr="0098237C">
        <w:rPr>
          <w:rFonts w:ascii="Times New Roman" w:hAnsi="Times New Roman" w:cs="Times New Roman"/>
          <w:sz w:val="28"/>
          <w:szCs w:val="28"/>
        </w:rPr>
        <w:t xml:space="preserve">пунктом 1 или 2 статьи </w:t>
      </w:r>
      <w:r w:rsidR="00D32D9E" w:rsidRPr="00CD348D">
        <w:rPr>
          <w:rFonts w:ascii="Times New Roman" w:hAnsi="Times New Roman" w:cs="Times New Roman"/>
          <w:sz w:val="28"/>
          <w:szCs w:val="28"/>
        </w:rPr>
        <w:t>9</w:t>
      </w:r>
      <w:r w:rsidR="005308B7" w:rsidRPr="00CD348D">
        <w:rPr>
          <w:rFonts w:ascii="Times New Roman" w:hAnsi="Times New Roman" w:cs="Times New Roman"/>
          <w:sz w:val="28"/>
          <w:szCs w:val="28"/>
        </w:rPr>
        <w:t>3</w:t>
      </w:r>
      <w:r w:rsidRPr="00CD348D">
        <w:rPr>
          <w:rFonts w:ascii="Times New Roman" w:hAnsi="Times New Roman" w:cs="Times New Roman"/>
          <w:sz w:val="28"/>
          <w:szCs w:val="28"/>
        </w:rPr>
        <w:t xml:space="preserve">.1 </w:t>
      </w:r>
      <w:r w:rsidR="005308B7" w:rsidRPr="00CD348D">
        <w:rPr>
          <w:rFonts w:ascii="Times New Roman" w:hAnsi="Times New Roman" w:cs="Times New Roman"/>
          <w:sz w:val="28"/>
          <w:szCs w:val="28"/>
        </w:rPr>
        <w:t>настоящего</w:t>
      </w:r>
      <w:r w:rsidR="005308B7" w:rsidRPr="0098237C">
        <w:rPr>
          <w:rFonts w:ascii="Times New Roman" w:hAnsi="Times New Roman" w:cs="Times New Roman"/>
          <w:sz w:val="28"/>
          <w:szCs w:val="28"/>
        </w:rPr>
        <w:t xml:space="preserve"> </w:t>
      </w:r>
      <w:r w:rsidR="00D32D9E" w:rsidRPr="0098237C">
        <w:rPr>
          <w:rFonts w:ascii="Times New Roman" w:hAnsi="Times New Roman" w:cs="Times New Roman"/>
          <w:sz w:val="28"/>
          <w:szCs w:val="28"/>
        </w:rPr>
        <w:t>Кодекса</w:t>
      </w:r>
      <w:r w:rsidRPr="0098237C">
        <w:rPr>
          <w:rFonts w:ascii="Times New Roman" w:hAnsi="Times New Roman" w:cs="Times New Roman"/>
          <w:sz w:val="28"/>
          <w:szCs w:val="28"/>
        </w:rPr>
        <w:t>, установленные настоящим Кодексом условия реализации гражданами Российской Федерации активного избирательного права, права на участие в предусмотренных законом избирательных действиях, права на участие в референдуме, других действиях по подготовке и проведению референдума, связанные с достижением возраста 18 лет, определяются исходя из последнего возможного дня голосования на соответствующих выборах, референдумах.</w:t>
      </w:r>
    </w:p>
    <w:p w:rsidR="00DF09DD" w:rsidRPr="0098237C" w:rsidRDefault="00DF09DD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37C">
        <w:rPr>
          <w:rFonts w:ascii="Times New Roman" w:hAnsi="Times New Roman" w:cs="Times New Roman"/>
          <w:sz w:val="28"/>
          <w:szCs w:val="28"/>
        </w:rPr>
        <w:t>11.</w:t>
      </w:r>
      <w:r w:rsidR="009D445B" w:rsidRPr="0098237C">
        <w:rPr>
          <w:rFonts w:ascii="Times New Roman" w:hAnsi="Times New Roman" w:cs="Times New Roman"/>
          <w:sz w:val="28"/>
          <w:szCs w:val="28"/>
        </w:rPr>
        <w:t> </w:t>
      </w:r>
      <w:r w:rsidRPr="0098237C">
        <w:rPr>
          <w:rFonts w:ascii="Times New Roman" w:hAnsi="Times New Roman" w:cs="Times New Roman"/>
          <w:sz w:val="28"/>
          <w:szCs w:val="28"/>
        </w:rPr>
        <w:t>В случае принятия комиссией решений, предусмотренных</w:t>
      </w:r>
      <w:r w:rsidR="00EA28FA">
        <w:rPr>
          <w:rFonts w:ascii="Times New Roman" w:hAnsi="Times New Roman" w:cs="Times New Roman"/>
          <w:sz w:val="28"/>
          <w:szCs w:val="28"/>
        </w:rPr>
        <w:br/>
      </w:r>
      <w:r w:rsidRPr="0098237C">
        <w:rPr>
          <w:rFonts w:ascii="Times New Roman" w:hAnsi="Times New Roman" w:cs="Times New Roman"/>
          <w:sz w:val="28"/>
          <w:szCs w:val="28"/>
        </w:rPr>
        <w:t xml:space="preserve">пунктом 1 или 2 статьи </w:t>
      </w:r>
      <w:r w:rsidR="005308B7" w:rsidRPr="00CD348D">
        <w:rPr>
          <w:rFonts w:ascii="Times New Roman" w:hAnsi="Times New Roman" w:cs="Times New Roman"/>
          <w:sz w:val="28"/>
          <w:szCs w:val="28"/>
        </w:rPr>
        <w:t>93.1 настоящего</w:t>
      </w:r>
      <w:r w:rsidR="005308B7" w:rsidRPr="0098237C">
        <w:rPr>
          <w:rFonts w:ascii="Times New Roman" w:hAnsi="Times New Roman" w:cs="Times New Roman"/>
          <w:sz w:val="28"/>
          <w:szCs w:val="28"/>
        </w:rPr>
        <w:t xml:space="preserve"> </w:t>
      </w:r>
      <w:r w:rsidR="00D32D9E" w:rsidRPr="0098237C">
        <w:rPr>
          <w:rFonts w:ascii="Times New Roman" w:hAnsi="Times New Roman" w:cs="Times New Roman"/>
          <w:sz w:val="28"/>
          <w:szCs w:val="28"/>
        </w:rPr>
        <w:t>Кодекса</w:t>
      </w:r>
      <w:r w:rsidRPr="0098237C">
        <w:rPr>
          <w:rFonts w:ascii="Times New Roman" w:hAnsi="Times New Roman" w:cs="Times New Roman"/>
          <w:sz w:val="28"/>
          <w:szCs w:val="28"/>
        </w:rPr>
        <w:t>, установленные настоящим Кодексом условия реализации гражданами Российской Федерации права быть избранными определяются исходя из первого возможного дня голосования на соответствующих выборах, референдумах.»;</w:t>
      </w:r>
    </w:p>
    <w:p w:rsidR="00DF09DD" w:rsidRDefault="00DF09DD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0B9C" w:rsidRPr="00153F6C" w:rsidRDefault="00153F6C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2) </w:t>
      </w:r>
      <w:r w:rsidR="00150B9C" w:rsidRPr="00153F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4 статьи 13 после слов «за </w:t>
      </w:r>
      <w:r w:rsidRPr="00153F6C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150B9C" w:rsidRPr="00153F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дня до</w:t>
      </w:r>
      <w:r w:rsidR="005308B7" w:rsidRPr="00153F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дня</w:t>
      </w:r>
      <w:r w:rsidR="00150B9C" w:rsidRPr="00153F6C">
        <w:rPr>
          <w:rFonts w:ascii="Times New Roman" w:eastAsia="Calibri" w:hAnsi="Times New Roman" w:cs="Times New Roman"/>
          <w:sz w:val="28"/>
          <w:szCs w:val="28"/>
          <w:lang w:eastAsia="ru-RU"/>
        </w:rPr>
        <w:t>» дополнить словами «(первого дня)»;</w:t>
      </w:r>
    </w:p>
    <w:p w:rsidR="00150B9C" w:rsidRDefault="00150B9C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0B9C" w:rsidRPr="00153F6C" w:rsidRDefault="00153F6C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3) </w:t>
      </w:r>
      <w:r w:rsidR="00150B9C" w:rsidRPr="00153F6C">
        <w:rPr>
          <w:rFonts w:ascii="Times New Roman" w:eastAsia="Calibri" w:hAnsi="Times New Roman" w:cs="Times New Roman"/>
          <w:sz w:val="28"/>
          <w:szCs w:val="28"/>
          <w:lang w:eastAsia="ru-RU"/>
        </w:rPr>
        <w:t>пункт 6 статьи 16 после слов «за три дня до</w:t>
      </w:r>
      <w:r w:rsidR="005308B7" w:rsidRPr="00153F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дня</w:t>
      </w:r>
      <w:r w:rsidR="00150B9C" w:rsidRPr="00153F6C">
        <w:rPr>
          <w:rFonts w:ascii="Times New Roman" w:eastAsia="Calibri" w:hAnsi="Times New Roman" w:cs="Times New Roman"/>
          <w:sz w:val="28"/>
          <w:szCs w:val="28"/>
          <w:lang w:eastAsia="ru-RU"/>
        </w:rPr>
        <w:t>» дополнить словами «(первого дня)»;</w:t>
      </w:r>
    </w:p>
    <w:p w:rsidR="002D418E" w:rsidRDefault="002D418E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76B0" w:rsidRDefault="00DF76B0" w:rsidP="00EA28FA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76B0" w:rsidRDefault="00DF76B0" w:rsidP="00EA28FA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67A7" w:rsidRPr="0098237C" w:rsidRDefault="00153F6C" w:rsidP="00EA28FA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4) </w:t>
      </w:r>
      <w:r w:rsidR="001B67A7" w:rsidRPr="0098237C">
        <w:rPr>
          <w:rFonts w:ascii="Times New Roman" w:eastAsia="Calibri" w:hAnsi="Times New Roman" w:cs="Times New Roman"/>
          <w:sz w:val="28"/>
          <w:szCs w:val="28"/>
          <w:lang w:eastAsia="ru-RU"/>
        </w:rPr>
        <w:t>в статье</w:t>
      </w:r>
      <w:r w:rsidR="002D418E" w:rsidRPr="0098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36</w:t>
      </w:r>
      <w:r w:rsidR="001B67A7" w:rsidRPr="0098237C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57617C" w:rsidRPr="00CD348D" w:rsidRDefault="00B275DD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348D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153F6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CD34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первый пункта 2 дополнить </w:t>
      </w:r>
      <w:r w:rsidR="008531D9" w:rsidRPr="00CD34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вторым </w:t>
      </w:r>
      <w:r w:rsidRPr="00CD348D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предложением следующего содержания</w:t>
      </w:r>
      <w:r w:rsidR="0057617C" w:rsidRPr="00CD348D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8531D9" w:rsidRPr="00CD34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7617C" w:rsidRPr="00CD348D">
        <w:rPr>
          <w:rFonts w:ascii="Times New Roman" w:eastAsia="Calibri" w:hAnsi="Times New Roman" w:cs="Times New Roman"/>
          <w:sz w:val="28"/>
          <w:szCs w:val="28"/>
          <w:lang w:eastAsia="ru-RU"/>
        </w:rPr>
        <w:t>«Указанное заявление не может быть подано в период, начинающийся за десять дней до дня (первого дня) голосования и заканчивающийся в день установления итогов голосования, определения результатов выборов, референдума, за исключением случая, когда оно подается в связи с вынуждающими обстоятельствами: тяжелой болезнью, стойким расстройством здоровья члена комиссии, его близких родственников.»;</w:t>
      </w:r>
    </w:p>
    <w:p w:rsidR="002D418E" w:rsidRPr="0098237C" w:rsidRDefault="009E0BCB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348D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="001B67A7" w:rsidRPr="00CD348D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9D445B" w:rsidRPr="0098237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2D418E" w:rsidRPr="0098237C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 пунктом 2.2 следующего содержания:</w:t>
      </w:r>
    </w:p>
    <w:p w:rsidR="002D418E" w:rsidRPr="0098237C" w:rsidRDefault="002D418E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37C">
        <w:rPr>
          <w:rFonts w:ascii="Times New Roman" w:hAnsi="Times New Roman" w:cs="Times New Roman"/>
          <w:sz w:val="28"/>
          <w:szCs w:val="28"/>
        </w:rPr>
        <w:t>«2.2.</w:t>
      </w:r>
      <w:r w:rsidR="009D445B" w:rsidRPr="0098237C">
        <w:rPr>
          <w:rFonts w:ascii="Times New Roman" w:hAnsi="Times New Roman" w:cs="Times New Roman"/>
          <w:sz w:val="28"/>
          <w:szCs w:val="28"/>
        </w:rPr>
        <w:t> </w:t>
      </w:r>
      <w:r w:rsidRPr="0098237C">
        <w:rPr>
          <w:rFonts w:ascii="Times New Roman" w:hAnsi="Times New Roman" w:cs="Times New Roman"/>
          <w:sz w:val="28"/>
          <w:szCs w:val="28"/>
        </w:rPr>
        <w:t>Член комиссии с правом решающего голоса может быть освобожден от обязанностей члена комиссии до истечения срока своих полномочий по решению органа, его назначившего, на основании мотивированного представления политической партии о досрочном прекращении его полномочий, внесенного в соответствии с пунктом 3.3 статьи 22 Федерального закона.»;</w:t>
      </w:r>
    </w:p>
    <w:p w:rsidR="001B67A7" w:rsidRPr="0098237C" w:rsidRDefault="0098237C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8D">
        <w:rPr>
          <w:rFonts w:ascii="Times New Roman" w:hAnsi="Times New Roman" w:cs="Times New Roman"/>
          <w:sz w:val="28"/>
          <w:szCs w:val="28"/>
        </w:rPr>
        <w:t>в</w:t>
      </w:r>
      <w:r w:rsidR="001B67A7" w:rsidRPr="00CD348D">
        <w:rPr>
          <w:rFonts w:ascii="Times New Roman" w:hAnsi="Times New Roman" w:cs="Times New Roman"/>
          <w:sz w:val="28"/>
          <w:szCs w:val="28"/>
        </w:rPr>
        <w:t>)</w:t>
      </w:r>
      <w:r w:rsidR="009D445B" w:rsidRPr="0098237C">
        <w:rPr>
          <w:rFonts w:ascii="Times New Roman" w:hAnsi="Times New Roman" w:cs="Times New Roman"/>
          <w:sz w:val="28"/>
          <w:szCs w:val="28"/>
        </w:rPr>
        <w:t> </w:t>
      </w:r>
      <w:r w:rsidR="001B67A7" w:rsidRPr="0098237C">
        <w:rPr>
          <w:rFonts w:ascii="Times New Roman" w:hAnsi="Times New Roman" w:cs="Times New Roman"/>
          <w:sz w:val="28"/>
          <w:szCs w:val="28"/>
        </w:rPr>
        <w:t xml:space="preserve">в пункте 7 слова «в пунктах 2, 2.1» заменить словами «в пунктах </w:t>
      </w:r>
      <w:r w:rsidR="00EA28FA">
        <w:rPr>
          <w:rFonts w:ascii="Times New Roman" w:hAnsi="Times New Roman" w:cs="Times New Roman"/>
          <w:sz w:val="28"/>
          <w:szCs w:val="28"/>
        </w:rPr>
        <w:br/>
      </w:r>
      <w:r w:rsidR="001B67A7" w:rsidRPr="0098237C">
        <w:rPr>
          <w:rFonts w:ascii="Times New Roman" w:hAnsi="Times New Roman" w:cs="Times New Roman"/>
          <w:sz w:val="28"/>
          <w:szCs w:val="28"/>
        </w:rPr>
        <w:t>2 – 2.2»;</w:t>
      </w:r>
    </w:p>
    <w:p w:rsidR="002D418E" w:rsidRPr="0098237C" w:rsidRDefault="0098237C" w:rsidP="00EA28FA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348D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1B67A7" w:rsidRPr="00CD348D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1B67A7" w:rsidRPr="009823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дополнить пунктом 8 следующего содержания:</w:t>
      </w:r>
    </w:p>
    <w:p w:rsidR="001B67A7" w:rsidRPr="0098237C" w:rsidRDefault="001B67A7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37C">
        <w:rPr>
          <w:rFonts w:ascii="Times New Roman" w:eastAsia="Calibri" w:hAnsi="Times New Roman" w:cs="Times New Roman"/>
          <w:sz w:val="28"/>
          <w:szCs w:val="28"/>
          <w:lang w:eastAsia="ru-RU"/>
        </w:rPr>
        <w:t>«8.</w:t>
      </w:r>
      <w:r w:rsidR="009D445B" w:rsidRPr="0098237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98237C">
        <w:rPr>
          <w:rFonts w:ascii="Times New Roman" w:hAnsi="Times New Roman" w:cs="Times New Roman"/>
          <w:sz w:val="28"/>
          <w:szCs w:val="28"/>
        </w:rPr>
        <w:t>Орган, назначивший члена комиссии, в отношении которого политической партией внесено представление о досрочном прекращении полномочий в соответствии с пунктом 3.3 статьи 22 Федерального закона, принимает решение о досрочном прекращении полномочий члена комиссии и назначении нового члена комиссии либо об отказе в удовлетворении представления о досрочном прекращении полномочий не позднее чем в месячный срок со дня получения представления о досрочном прекращении полномочий члена комиссии и предложения по кандидатуре нового члена комиссии. Орган, назначивший члена комиссии, в отношении которого политической партией внесено представление о досрочном прекращении полномочий в соответствии с пунктом 3.3 статьи 22 Федерального закона, информирует политическую партию о принятом в соответствии с настоящим пунктом решении.»;</w:t>
      </w:r>
    </w:p>
    <w:p w:rsidR="001B67A7" w:rsidRDefault="001B67A7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3D0" w:rsidRPr="00153F6C" w:rsidRDefault="00153F6C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F46BDE" w:rsidRPr="00153F6C">
        <w:rPr>
          <w:rFonts w:ascii="Times New Roman" w:hAnsi="Times New Roman" w:cs="Times New Roman"/>
          <w:sz w:val="28"/>
          <w:szCs w:val="28"/>
        </w:rPr>
        <w:t xml:space="preserve">пункт 5.2 </w:t>
      </w:r>
      <w:r w:rsidR="005753D0" w:rsidRPr="00153F6C">
        <w:rPr>
          <w:rFonts w:ascii="Times New Roman" w:hAnsi="Times New Roman" w:cs="Times New Roman"/>
          <w:sz w:val="28"/>
          <w:szCs w:val="28"/>
        </w:rPr>
        <w:t>стать</w:t>
      </w:r>
      <w:r w:rsidR="009D445B" w:rsidRPr="00153F6C">
        <w:rPr>
          <w:rFonts w:ascii="Times New Roman" w:hAnsi="Times New Roman" w:cs="Times New Roman"/>
          <w:sz w:val="28"/>
          <w:szCs w:val="28"/>
        </w:rPr>
        <w:t>и</w:t>
      </w:r>
      <w:r w:rsidR="005753D0" w:rsidRPr="00153F6C">
        <w:rPr>
          <w:rFonts w:ascii="Times New Roman" w:hAnsi="Times New Roman" w:cs="Times New Roman"/>
          <w:sz w:val="28"/>
          <w:szCs w:val="28"/>
        </w:rPr>
        <w:t xml:space="preserve"> 38 после слов «за три дня до дня» дополнить словами «(первого дня)»;</w:t>
      </w:r>
    </w:p>
    <w:p w:rsidR="005753D0" w:rsidRDefault="005753D0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C3C" w:rsidRPr="00153F6C" w:rsidRDefault="00153F6C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0A7C3C" w:rsidRPr="00153F6C">
        <w:rPr>
          <w:rFonts w:ascii="Times New Roman" w:hAnsi="Times New Roman" w:cs="Times New Roman"/>
          <w:sz w:val="28"/>
          <w:szCs w:val="28"/>
        </w:rPr>
        <w:t xml:space="preserve">в пункте 10.1 статьи 49 </w:t>
      </w:r>
      <w:r w:rsidR="008C112B" w:rsidRPr="00153F6C">
        <w:rPr>
          <w:rFonts w:ascii="Times New Roman" w:hAnsi="Times New Roman" w:cs="Times New Roman"/>
          <w:sz w:val="28"/>
          <w:szCs w:val="28"/>
        </w:rPr>
        <w:t>слова «подпунктом 3 пункта 3 статьи 123, подпунктом 2 пункта 6 статьи 136.6, подпунктами 3 и 4 пункта 3 статьи 158, подпунктами 3 и 4 статьи 173» заменить словами «подпунктами 3 и 6 пункта 3 статьи 123, подпунктами 2 и 10 пункта 6 статьи 136.6, подпунктами 3, 4 и 6 пункта 3 статьи 158, подпунктами 3 – 5 пункта 3 статьи 173»;</w:t>
      </w:r>
    </w:p>
    <w:p w:rsidR="000A7C3C" w:rsidRDefault="000A7C3C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880" w:rsidRPr="00153F6C" w:rsidRDefault="00153F6C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433880" w:rsidRPr="00153F6C">
        <w:rPr>
          <w:rFonts w:ascii="Times New Roman" w:hAnsi="Times New Roman" w:cs="Times New Roman"/>
          <w:sz w:val="28"/>
          <w:szCs w:val="28"/>
        </w:rPr>
        <w:t>в статье 59:</w:t>
      </w:r>
    </w:p>
    <w:p w:rsidR="00433880" w:rsidRPr="0098237C" w:rsidRDefault="00433880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37C">
        <w:rPr>
          <w:rFonts w:ascii="Times New Roman" w:hAnsi="Times New Roman" w:cs="Times New Roman"/>
          <w:sz w:val="28"/>
          <w:szCs w:val="28"/>
        </w:rPr>
        <w:t>а)</w:t>
      </w:r>
      <w:r w:rsidR="009D445B" w:rsidRPr="0098237C">
        <w:rPr>
          <w:rFonts w:ascii="Times New Roman" w:hAnsi="Times New Roman" w:cs="Times New Roman"/>
          <w:sz w:val="28"/>
          <w:szCs w:val="28"/>
        </w:rPr>
        <w:t> </w:t>
      </w:r>
      <w:r w:rsidR="00DF76B0" w:rsidRPr="0098237C">
        <w:rPr>
          <w:rFonts w:ascii="Times New Roman" w:hAnsi="Times New Roman" w:cs="Times New Roman"/>
          <w:sz w:val="28"/>
          <w:szCs w:val="28"/>
        </w:rPr>
        <w:t xml:space="preserve">первое предложение </w:t>
      </w:r>
      <w:r w:rsidRPr="0098237C">
        <w:rPr>
          <w:rFonts w:ascii="Times New Roman" w:hAnsi="Times New Roman" w:cs="Times New Roman"/>
          <w:sz w:val="28"/>
          <w:szCs w:val="28"/>
        </w:rPr>
        <w:t>пункт</w:t>
      </w:r>
      <w:r w:rsidR="00DF76B0">
        <w:rPr>
          <w:rFonts w:ascii="Times New Roman" w:hAnsi="Times New Roman" w:cs="Times New Roman"/>
          <w:sz w:val="28"/>
          <w:szCs w:val="28"/>
        </w:rPr>
        <w:t>а</w:t>
      </w:r>
      <w:r w:rsidRPr="0098237C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 «Кандидат, выдвинутый непосредственно, не позднее чем за пять дней до дня (первого дня) голосования, а при наличии вынуждающих к тому обстоятельств </w:t>
      </w:r>
      <w:r w:rsidRPr="0098237C">
        <w:rPr>
          <w:rFonts w:ascii="Times New Roman" w:hAnsi="Times New Roman" w:cs="Times New Roman"/>
          <w:sz w:val="28"/>
          <w:szCs w:val="28"/>
        </w:rPr>
        <w:lastRenderedPageBreak/>
        <w:t>не позднее чем за один день до дня (первого дня) голосования (в том числе повторного голосования) вправе представить в соответствующую избирательную комиссию письменное заявление о снятии своей кандидатуры.»;</w:t>
      </w:r>
    </w:p>
    <w:p w:rsidR="00433880" w:rsidRPr="0098237C" w:rsidRDefault="00433880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37C">
        <w:rPr>
          <w:rFonts w:ascii="Times New Roman" w:hAnsi="Times New Roman" w:cs="Times New Roman"/>
          <w:sz w:val="28"/>
          <w:szCs w:val="28"/>
        </w:rPr>
        <w:t>б)</w:t>
      </w:r>
      <w:r w:rsidR="009D445B" w:rsidRPr="0098237C">
        <w:rPr>
          <w:rFonts w:ascii="Times New Roman" w:hAnsi="Times New Roman" w:cs="Times New Roman"/>
          <w:sz w:val="28"/>
          <w:szCs w:val="28"/>
        </w:rPr>
        <w:t> </w:t>
      </w:r>
      <w:r w:rsidR="00DF76B0" w:rsidRPr="0098237C">
        <w:rPr>
          <w:rFonts w:ascii="Times New Roman" w:hAnsi="Times New Roman" w:cs="Times New Roman"/>
          <w:sz w:val="28"/>
          <w:szCs w:val="28"/>
        </w:rPr>
        <w:t xml:space="preserve">первое предложение </w:t>
      </w:r>
      <w:r w:rsidRPr="0098237C">
        <w:rPr>
          <w:rFonts w:ascii="Times New Roman" w:hAnsi="Times New Roman" w:cs="Times New Roman"/>
          <w:sz w:val="28"/>
          <w:szCs w:val="28"/>
        </w:rPr>
        <w:t>пункт</w:t>
      </w:r>
      <w:r w:rsidR="00DF76B0">
        <w:rPr>
          <w:rFonts w:ascii="Times New Roman" w:hAnsi="Times New Roman" w:cs="Times New Roman"/>
          <w:sz w:val="28"/>
          <w:szCs w:val="28"/>
        </w:rPr>
        <w:t>а</w:t>
      </w:r>
      <w:r w:rsidRPr="0098237C">
        <w:rPr>
          <w:rFonts w:ascii="Times New Roman" w:hAnsi="Times New Roman" w:cs="Times New Roman"/>
          <w:sz w:val="28"/>
          <w:szCs w:val="28"/>
        </w:rPr>
        <w:t xml:space="preserve"> 2 изложить в следующей редакции: «Кандидат, выдвинутый в составе краевого списка кандидатов, муниципального списка кандидатов, не позднее чем за 15 дней до дня голосования, а при наличии вынуждающих к тому обстоятельств не позднее чем за один день до дня (первого дня) голосования (в том числе повторного голосования) вправе представить соответственно в Избирательную комиссию Алтайского края, избирательную комиссию муниципального образования письменное заявление о снятии своей кандидатуры.»; </w:t>
      </w:r>
    </w:p>
    <w:p w:rsidR="0079072C" w:rsidRPr="0098237C" w:rsidRDefault="0079072C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37C">
        <w:rPr>
          <w:rFonts w:ascii="Times New Roman" w:hAnsi="Times New Roman" w:cs="Times New Roman"/>
          <w:sz w:val="28"/>
          <w:szCs w:val="28"/>
        </w:rPr>
        <w:t>в)</w:t>
      </w:r>
      <w:r w:rsidR="009D445B" w:rsidRPr="0098237C">
        <w:rPr>
          <w:rFonts w:ascii="Times New Roman" w:hAnsi="Times New Roman" w:cs="Times New Roman"/>
          <w:sz w:val="28"/>
          <w:szCs w:val="28"/>
        </w:rPr>
        <w:t> </w:t>
      </w:r>
      <w:r w:rsidRPr="0098237C">
        <w:rPr>
          <w:rFonts w:ascii="Times New Roman" w:hAnsi="Times New Roman" w:cs="Times New Roman"/>
          <w:sz w:val="28"/>
          <w:szCs w:val="28"/>
        </w:rPr>
        <w:t>в пункте 2.3 после слов «за один день до дня» дополнить словами «(первого дня)»;</w:t>
      </w:r>
    </w:p>
    <w:p w:rsidR="0079072C" w:rsidRPr="0098237C" w:rsidRDefault="0079072C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37C">
        <w:rPr>
          <w:rFonts w:ascii="Times New Roman" w:hAnsi="Times New Roman" w:cs="Times New Roman"/>
          <w:sz w:val="28"/>
          <w:szCs w:val="28"/>
        </w:rPr>
        <w:t>г)</w:t>
      </w:r>
      <w:r w:rsidR="009D445B" w:rsidRPr="0098237C">
        <w:rPr>
          <w:rFonts w:ascii="Times New Roman" w:hAnsi="Times New Roman" w:cs="Times New Roman"/>
          <w:sz w:val="28"/>
          <w:szCs w:val="28"/>
        </w:rPr>
        <w:t> </w:t>
      </w:r>
      <w:r w:rsidRPr="0098237C">
        <w:rPr>
          <w:rFonts w:ascii="Times New Roman" w:hAnsi="Times New Roman" w:cs="Times New Roman"/>
          <w:sz w:val="28"/>
          <w:szCs w:val="28"/>
        </w:rPr>
        <w:t>в пункте 3 после слов «за пять дней до дня» дополнить словами «(первого дня)»;</w:t>
      </w:r>
    </w:p>
    <w:p w:rsidR="0079072C" w:rsidRPr="0098237C" w:rsidRDefault="0079072C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37C">
        <w:rPr>
          <w:rFonts w:ascii="Times New Roman" w:hAnsi="Times New Roman" w:cs="Times New Roman"/>
          <w:sz w:val="28"/>
          <w:szCs w:val="28"/>
        </w:rPr>
        <w:t>д)</w:t>
      </w:r>
      <w:r w:rsidR="009D445B" w:rsidRPr="0098237C">
        <w:rPr>
          <w:rFonts w:ascii="Times New Roman" w:hAnsi="Times New Roman" w:cs="Times New Roman"/>
          <w:sz w:val="28"/>
          <w:szCs w:val="28"/>
        </w:rPr>
        <w:t> </w:t>
      </w:r>
      <w:r w:rsidRPr="0098237C">
        <w:rPr>
          <w:rFonts w:ascii="Times New Roman" w:hAnsi="Times New Roman" w:cs="Times New Roman"/>
          <w:sz w:val="28"/>
          <w:szCs w:val="28"/>
        </w:rPr>
        <w:t>в пункте 4 после слов «за пять дней до дня» дополнить словами «(первого дня)»;</w:t>
      </w:r>
    </w:p>
    <w:p w:rsidR="00433880" w:rsidRDefault="00433880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7A7" w:rsidRPr="0098237C" w:rsidRDefault="00153F6C" w:rsidP="00EA28FA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1B67A7" w:rsidRPr="0098237C">
        <w:rPr>
          <w:rFonts w:ascii="Times New Roman" w:hAnsi="Times New Roman" w:cs="Times New Roman"/>
          <w:sz w:val="28"/>
          <w:szCs w:val="28"/>
        </w:rPr>
        <w:t>в статье 61:</w:t>
      </w:r>
    </w:p>
    <w:p w:rsidR="001B67A7" w:rsidRPr="0098237C" w:rsidRDefault="001B67A7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37C">
        <w:rPr>
          <w:rFonts w:ascii="Times New Roman" w:hAnsi="Times New Roman" w:cs="Times New Roman"/>
          <w:sz w:val="28"/>
          <w:szCs w:val="28"/>
        </w:rPr>
        <w:t>а)</w:t>
      </w:r>
      <w:r w:rsidR="009D445B" w:rsidRPr="0098237C">
        <w:rPr>
          <w:rFonts w:ascii="Times New Roman" w:hAnsi="Times New Roman" w:cs="Times New Roman"/>
          <w:sz w:val="28"/>
          <w:szCs w:val="28"/>
        </w:rPr>
        <w:t> </w:t>
      </w:r>
      <w:r w:rsidRPr="0098237C">
        <w:rPr>
          <w:rFonts w:ascii="Times New Roman" w:hAnsi="Times New Roman" w:cs="Times New Roman"/>
          <w:sz w:val="28"/>
          <w:szCs w:val="28"/>
        </w:rPr>
        <w:t xml:space="preserve">пункт 1 после слов «не более двух наблюдателей» дополнить словами «(в случае принятия решения, предусмотренного пунктом 1 или 2 статьи </w:t>
      </w:r>
      <w:r w:rsidR="00D32D9E" w:rsidRPr="00CD348D">
        <w:rPr>
          <w:rFonts w:ascii="Times New Roman" w:hAnsi="Times New Roman" w:cs="Times New Roman"/>
          <w:sz w:val="28"/>
          <w:szCs w:val="28"/>
        </w:rPr>
        <w:t>9</w:t>
      </w:r>
      <w:r w:rsidR="009E0BCB" w:rsidRPr="00CD348D">
        <w:rPr>
          <w:rFonts w:ascii="Times New Roman" w:hAnsi="Times New Roman" w:cs="Times New Roman"/>
          <w:sz w:val="28"/>
          <w:szCs w:val="28"/>
        </w:rPr>
        <w:t>3</w:t>
      </w:r>
      <w:r w:rsidRPr="00CD348D">
        <w:rPr>
          <w:rFonts w:ascii="Times New Roman" w:hAnsi="Times New Roman" w:cs="Times New Roman"/>
          <w:sz w:val="28"/>
          <w:szCs w:val="28"/>
        </w:rPr>
        <w:t xml:space="preserve">.1 </w:t>
      </w:r>
      <w:r w:rsidR="009E0BCB" w:rsidRPr="00CD348D">
        <w:rPr>
          <w:rFonts w:ascii="Times New Roman" w:hAnsi="Times New Roman" w:cs="Times New Roman"/>
          <w:sz w:val="28"/>
          <w:szCs w:val="28"/>
        </w:rPr>
        <w:t>настоящего</w:t>
      </w:r>
      <w:r w:rsidR="009E0BCB" w:rsidRPr="0098237C">
        <w:rPr>
          <w:rFonts w:ascii="Times New Roman" w:hAnsi="Times New Roman" w:cs="Times New Roman"/>
          <w:sz w:val="28"/>
          <w:szCs w:val="28"/>
        </w:rPr>
        <w:t xml:space="preserve"> </w:t>
      </w:r>
      <w:r w:rsidR="00D32D9E" w:rsidRPr="0098237C">
        <w:rPr>
          <w:rFonts w:ascii="Times New Roman" w:hAnsi="Times New Roman" w:cs="Times New Roman"/>
          <w:sz w:val="28"/>
          <w:szCs w:val="28"/>
        </w:rPr>
        <w:t>Кодекса</w:t>
      </w:r>
      <w:r w:rsidRPr="0098237C">
        <w:rPr>
          <w:rFonts w:ascii="Times New Roman" w:hAnsi="Times New Roman" w:cs="Times New Roman"/>
          <w:sz w:val="28"/>
          <w:szCs w:val="28"/>
        </w:rPr>
        <w:t xml:space="preserve">, о голосовании в течение нескольких дней </w:t>
      </w:r>
      <w:r w:rsidR="00110BDF" w:rsidRPr="0098237C">
        <w:rPr>
          <w:rFonts w:ascii="Times New Roman" w:hAnsi="Times New Roman" w:cs="Times New Roman"/>
          <w:sz w:val="28"/>
          <w:szCs w:val="28"/>
        </w:rPr>
        <w:t>–</w:t>
      </w:r>
      <w:r w:rsidRPr="0098237C">
        <w:rPr>
          <w:rFonts w:ascii="Times New Roman" w:hAnsi="Times New Roman" w:cs="Times New Roman"/>
          <w:sz w:val="28"/>
          <w:szCs w:val="28"/>
        </w:rPr>
        <w:t xml:space="preserve"> из расчета не более двух наблюдате</w:t>
      </w:r>
      <w:r w:rsidR="00110BDF" w:rsidRPr="0098237C">
        <w:rPr>
          <w:rFonts w:ascii="Times New Roman" w:hAnsi="Times New Roman" w:cs="Times New Roman"/>
          <w:sz w:val="28"/>
          <w:szCs w:val="28"/>
        </w:rPr>
        <w:t>лей на каждый день голосования)</w:t>
      </w:r>
      <w:r w:rsidR="006D3E9C">
        <w:rPr>
          <w:rFonts w:ascii="Times New Roman" w:hAnsi="Times New Roman" w:cs="Times New Roman"/>
          <w:sz w:val="28"/>
          <w:szCs w:val="28"/>
        </w:rPr>
        <w:t>»</w:t>
      </w:r>
      <w:r w:rsidR="00110BDF" w:rsidRPr="0098237C">
        <w:rPr>
          <w:rFonts w:ascii="Times New Roman" w:hAnsi="Times New Roman" w:cs="Times New Roman"/>
          <w:sz w:val="28"/>
          <w:szCs w:val="28"/>
        </w:rPr>
        <w:t xml:space="preserve">, </w:t>
      </w:r>
      <w:r w:rsidR="00110BDF" w:rsidRPr="00CD348D">
        <w:rPr>
          <w:rFonts w:ascii="Times New Roman" w:hAnsi="Times New Roman" w:cs="Times New Roman"/>
          <w:sz w:val="28"/>
          <w:szCs w:val="28"/>
        </w:rPr>
        <w:t>дополнить предложением следующего содержания: «При проведении выборов Губернатора Алтайского края, депутатов Законодательного Собрания, референдума Алтайского края, выборов в органы местного самоуправления, местного референдума</w:t>
      </w:r>
      <w:r w:rsidR="008564FC" w:rsidRPr="00CD348D">
        <w:rPr>
          <w:rFonts w:ascii="Times New Roman" w:hAnsi="Times New Roman" w:cs="Times New Roman"/>
          <w:sz w:val="28"/>
          <w:szCs w:val="28"/>
        </w:rPr>
        <w:t xml:space="preserve"> на территории Алтайского края наблюдателем может быть гражданин Российской Федерации, обладающий активным избирательным правом на выборах </w:t>
      </w:r>
      <w:r w:rsidR="0004053B" w:rsidRPr="00CD348D">
        <w:rPr>
          <w:rFonts w:ascii="Times New Roman" w:hAnsi="Times New Roman" w:cs="Times New Roman"/>
          <w:sz w:val="28"/>
          <w:szCs w:val="28"/>
        </w:rPr>
        <w:t>Губернатора Алтайского края, депутатов Законодательного Собрания, правом на участие в референдуме Алтайского края.»;</w:t>
      </w:r>
    </w:p>
    <w:p w:rsidR="005753D0" w:rsidRPr="0098237C" w:rsidRDefault="005753D0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37C">
        <w:rPr>
          <w:rFonts w:ascii="Times New Roman" w:hAnsi="Times New Roman" w:cs="Times New Roman"/>
          <w:sz w:val="28"/>
          <w:szCs w:val="28"/>
        </w:rPr>
        <w:t>б)</w:t>
      </w:r>
      <w:r w:rsidR="009D445B" w:rsidRPr="0098237C">
        <w:rPr>
          <w:rFonts w:ascii="Times New Roman" w:hAnsi="Times New Roman" w:cs="Times New Roman"/>
          <w:sz w:val="28"/>
          <w:szCs w:val="28"/>
        </w:rPr>
        <w:t> </w:t>
      </w:r>
      <w:r w:rsidRPr="0098237C">
        <w:rPr>
          <w:rFonts w:ascii="Times New Roman" w:hAnsi="Times New Roman" w:cs="Times New Roman"/>
          <w:sz w:val="28"/>
          <w:szCs w:val="28"/>
        </w:rPr>
        <w:t>пункт 3.1 после слов «за три дня до дня» дополнить словами «(первого дня)»;</w:t>
      </w:r>
    </w:p>
    <w:p w:rsidR="001B67A7" w:rsidRDefault="001B67A7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A71" w:rsidRPr="00B42636" w:rsidRDefault="00B42636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670A71" w:rsidRPr="00B42636">
        <w:rPr>
          <w:rFonts w:ascii="Times New Roman" w:hAnsi="Times New Roman" w:cs="Times New Roman"/>
          <w:sz w:val="28"/>
          <w:szCs w:val="28"/>
        </w:rPr>
        <w:t>в абзаце втором пункта 8 статьи 71 слова «, если федеральным законом не предусмотрено иное» исключить;</w:t>
      </w:r>
    </w:p>
    <w:p w:rsidR="00670A71" w:rsidRPr="00CD348D" w:rsidRDefault="00670A71" w:rsidP="00EA28FA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A71" w:rsidRPr="00B42636" w:rsidRDefault="00B42636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670A71" w:rsidRPr="00B42636">
        <w:rPr>
          <w:rFonts w:ascii="Times New Roman" w:hAnsi="Times New Roman" w:cs="Times New Roman"/>
          <w:sz w:val="28"/>
          <w:szCs w:val="28"/>
        </w:rPr>
        <w:t xml:space="preserve">в </w:t>
      </w:r>
      <w:r w:rsidR="00631A24" w:rsidRPr="00B42636">
        <w:rPr>
          <w:rFonts w:ascii="Times New Roman" w:hAnsi="Times New Roman" w:cs="Times New Roman"/>
          <w:sz w:val="28"/>
          <w:szCs w:val="28"/>
        </w:rPr>
        <w:t>абзаце третьем пункта 4 статьи 72 слова «, за исключением случаев, предусмотренных федеральным законом» исключить;</w:t>
      </w:r>
    </w:p>
    <w:p w:rsidR="00670A71" w:rsidRPr="00CD348D" w:rsidRDefault="00670A71" w:rsidP="00EA28FA">
      <w:pPr>
        <w:pStyle w:val="ac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31A24" w:rsidRDefault="00B42636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DF76B0" w:rsidRPr="00B42636">
        <w:rPr>
          <w:rFonts w:ascii="Times New Roman" w:hAnsi="Times New Roman" w:cs="Times New Roman"/>
          <w:sz w:val="28"/>
          <w:szCs w:val="28"/>
        </w:rPr>
        <w:t xml:space="preserve">первое предложение </w:t>
      </w:r>
      <w:r w:rsidR="00631A24" w:rsidRPr="00B42636">
        <w:rPr>
          <w:rFonts w:ascii="Times New Roman" w:hAnsi="Times New Roman" w:cs="Times New Roman"/>
          <w:sz w:val="28"/>
          <w:szCs w:val="28"/>
        </w:rPr>
        <w:t>пункт</w:t>
      </w:r>
      <w:r w:rsidR="00DF76B0">
        <w:rPr>
          <w:rFonts w:ascii="Times New Roman" w:hAnsi="Times New Roman" w:cs="Times New Roman"/>
          <w:sz w:val="28"/>
          <w:szCs w:val="28"/>
        </w:rPr>
        <w:t>а</w:t>
      </w:r>
      <w:r w:rsidR="00631A24" w:rsidRPr="00B42636">
        <w:rPr>
          <w:rFonts w:ascii="Times New Roman" w:hAnsi="Times New Roman" w:cs="Times New Roman"/>
          <w:sz w:val="28"/>
          <w:szCs w:val="28"/>
        </w:rPr>
        <w:t xml:space="preserve"> 5 статьи 81 изложить в следующей редакции: «Все финансовые операции по специальн</w:t>
      </w:r>
      <w:r w:rsidR="008531D9" w:rsidRPr="00B42636">
        <w:rPr>
          <w:rFonts w:ascii="Times New Roman" w:hAnsi="Times New Roman" w:cs="Times New Roman"/>
          <w:sz w:val="28"/>
          <w:szCs w:val="28"/>
        </w:rPr>
        <w:t>ым</w:t>
      </w:r>
      <w:r w:rsidR="00631A24" w:rsidRPr="00B42636">
        <w:rPr>
          <w:rFonts w:ascii="Times New Roman" w:hAnsi="Times New Roman" w:cs="Times New Roman"/>
          <w:sz w:val="28"/>
          <w:szCs w:val="28"/>
        </w:rPr>
        <w:t xml:space="preserve"> счет</w:t>
      </w:r>
      <w:r w:rsidR="008531D9" w:rsidRPr="00B42636">
        <w:rPr>
          <w:rFonts w:ascii="Times New Roman" w:hAnsi="Times New Roman" w:cs="Times New Roman"/>
          <w:sz w:val="28"/>
          <w:szCs w:val="28"/>
        </w:rPr>
        <w:t>ам</w:t>
      </w:r>
      <w:r w:rsidR="00631A24" w:rsidRPr="00B42636">
        <w:rPr>
          <w:rFonts w:ascii="Times New Roman" w:hAnsi="Times New Roman" w:cs="Times New Roman"/>
          <w:sz w:val="28"/>
          <w:szCs w:val="28"/>
        </w:rPr>
        <w:t>, за исключением возврата в избирательный</w:t>
      </w:r>
      <w:r w:rsidR="008531D9" w:rsidRPr="00B42636">
        <w:rPr>
          <w:rFonts w:ascii="Times New Roman" w:hAnsi="Times New Roman" w:cs="Times New Roman"/>
          <w:sz w:val="28"/>
          <w:szCs w:val="28"/>
        </w:rPr>
        <w:t>, специальный</w:t>
      </w:r>
      <w:r w:rsidR="00631A24" w:rsidRPr="00B42636">
        <w:rPr>
          <w:rFonts w:ascii="Times New Roman" w:hAnsi="Times New Roman" w:cs="Times New Roman"/>
          <w:sz w:val="28"/>
          <w:szCs w:val="28"/>
        </w:rPr>
        <w:t xml:space="preserve"> фонд неизрасходованных средств и зачисления на указанный счет средств, перечисленных до дня (первого дня) голосования, прекращаются в день (первый день) голосования.</w:t>
      </w:r>
      <w:r w:rsidR="008531D9" w:rsidRPr="00B42636">
        <w:rPr>
          <w:rFonts w:ascii="Times New Roman" w:hAnsi="Times New Roman" w:cs="Times New Roman"/>
          <w:sz w:val="28"/>
          <w:szCs w:val="28"/>
        </w:rPr>
        <w:t>»;</w:t>
      </w:r>
    </w:p>
    <w:p w:rsidR="0079072C" w:rsidRPr="00B42636" w:rsidRDefault="00B42636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12) </w:t>
      </w:r>
      <w:r w:rsidR="0079072C" w:rsidRPr="00B42636">
        <w:rPr>
          <w:rFonts w:ascii="Times New Roman" w:hAnsi="Times New Roman" w:cs="Times New Roman"/>
          <w:sz w:val="28"/>
          <w:szCs w:val="28"/>
        </w:rPr>
        <w:t>пункт 7 статьи 83 после слов «за три дня до дня» дополнить словами «(первого дня)»;</w:t>
      </w:r>
    </w:p>
    <w:p w:rsidR="0079072C" w:rsidRDefault="0079072C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72C" w:rsidRPr="00B42636" w:rsidRDefault="00B42636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</w:t>
      </w:r>
      <w:r w:rsidR="0079072C" w:rsidRPr="00B42636">
        <w:rPr>
          <w:rFonts w:ascii="Times New Roman" w:hAnsi="Times New Roman" w:cs="Times New Roman"/>
          <w:sz w:val="28"/>
          <w:szCs w:val="28"/>
        </w:rPr>
        <w:t>в статье 92:</w:t>
      </w:r>
    </w:p>
    <w:p w:rsidR="0079072C" w:rsidRPr="0098237C" w:rsidRDefault="0079072C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37C">
        <w:rPr>
          <w:rFonts w:ascii="Times New Roman" w:hAnsi="Times New Roman" w:cs="Times New Roman"/>
          <w:sz w:val="28"/>
          <w:szCs w:val="28"/>
        </w:rPr>
        <w:t>а)</w:t>
      </w:r>
      <w:r w:rsidR="009D445B" w:rsidRPr="0098237C">
        <w:rPr>
          <w:rFonts w:ascii="Times New Roman" w:hAnsi="Times New Roman" w:cs="Times New Roman"/>
          <w:sz w:val="28"/>
          <w:szCs w:val="28"/>
        </w:rPr>
        <w:t> </w:t>
      </w:r>
      <w:r w:rsidRPr="0098237C">
        <w:rPr>
          <w:rFonts w:ascii="Times New Roman" w:hAnsi="Times New Roman" w:cs="Times New Roman"/>
          <w:sz w:val="28"/>
          <w:szCs w:val="28"/>
        </w:rPr>
        <w:t>пункт 7 после слов «за один день до дня» дополнить словами «(первого дня)»;</w:t>
      </w:r>
    </w:p>
    <w:p w:rsidR="00FD4D14" w:rsidRPr="0098237C" w:rsidRDefault="0079072C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37C">
        <w:rPr>
          <w:rFonts w:ascii="Times New Roman" w:hAnsi="Times New Roman" w:cs="Times New Roman"/>
          <w:sz w:val="28"/>
          <w:szCs w:val="28"/>
        </w:rPr>
        <w:t>б)</w:t>
      </w:r>
      <w:r w:rsidR="009D445B" w:rsidRPr="0098237C">
        <w:rPr>
          <w:rFonts w:ascii="Times New Roman" w:hAnsi="Times New Roman" w:cs="Times New Roman"/>
          <w:sz w:val="28"/>
          <w:szCs w:val="28"/>
        </w:rPr>
        <w:t> </w:t>
      </w:r>
      <w:r w:rsidRPr="0098237C">
        <w:rPr>
          <w:rFonts w:ascii="Times New Roman" w:hAnsi="Times New Roman" w:cs="Times New Roman"/>
          <w:sz w:val="28"/>
          <w:szCs w:val="28"/>
        </w:rPr>
        <w:t xml:space="preserve">пункт 14 </w:t>
      </w:r>
      <w:r w:rsidR="00FD4D14" w:rsidRPr="0098237C">
        <w:rPr>
          <w:rFonts w:ascii="Times New Roman" w:hAnsi="Times New Roman" w:cs="Times New Roman"/>
          <w:sz w:val="28"/>
          <w:szCs w:val="28"/>
        </w:rPr>
        <w:t>после слов «В день голосования» дополнить словами «(последний день голосования на соответствующих выборах, референдуме)»;</w:t>
      </w:r>
    </w:p>
    <w:p w:rsidR="0079072C" w:rsidRDefault="0079072C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72C" w:rsidRPr="00B42636" w:rsidRDefault="00B42636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 </w:t>
      </w:r>
      <w:r w:rsidR="00FD4D14" w:rsidRPr="00B42636">
        <w:rPr>
          <w:rFonts w:ascii="Times New Roman" w:hAnsi="Times New Roman" w:cs="Times New Roman"/>
          <w:sz w:val="28"/>
          <w:szCs w:val="28"/>
        </w:rPr>
        <w:t>дополнить статьей 9</w:t>
      </w:r>
      <w:r w:rsidR="0004053B" w:rsidRPr="00B42636">
        <w:rPr>
          <w:rFonts w:ascii="Times New Roman" w:hAnsi="Times New Roman" w:cs="Times New Roman"/>
          <w:sz w:val="28"/>
          <w:szCs w:val="28"/>
        </w:rPr>
        <w:t>3</w:t>
      </w:r>
      <w:r w:rsidR="00FD4D14" w:rsidRPr="00B42636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FD4D14" w:rsidRDefault="00FD4D14" w:rsidP="00EA28FA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37C">
        <w:rPr>
          <w:rFonts w:ascii="Times New Roman" w:hAnsi="Times New Roman" w:cs="Times New Roman"/>
          <w:sz w:val="28"/>
          <w:szCs w:val="28"/>
        </w:rPr>
        <w:t xml:space="preserve">«Статья </w:t>
      </w:r>
      <w:r w:rsidRPr="00CD348D">
        <w:rPr>
          <w:rFonts w:ascii="Times New Roman" w:hAnsi="Times New Roman" w:cs="Times New Roman"/>
          <w:sz w:val="28"/>
          <w:szCs w:val="28"/>
        </w:rPr>
        <w:t>9</w:t>
      </w:r>
      <w:r w:rsidR="0004053B" w:rsidRPr="00CD348D">
        <w:rPr>
          <w:rFonts w:ascii="Times New Roman" w:hAnsi="Times New Roman" w:cs="Times New Roman"/>
          <w:sz w:val="28"/>
          <w:szCs w:val="28"/>
        </w:rPr>
        <w:t>3</w:t>
      </w:r>
      <w:r w:rsidRPr="00CD348D">
        <w:rPr>
          <w:rFonts w:ascii="Times New Roman" w:hAnsi="Times New Roman" w:cs="Times New Roman"/>
          <w:sz w:val="28"/>
          <w:szCs w:val="28"/>
        </w:rPr>
        <w:t>.1.</w:t>
      </w:r>
      <w:r w:rsidRPr="0098237C">
        <w:rPr>
          <w:rFonts w:ascii="Times New Roman" w:hAnsi="Times New Roman" w:cs="Times New Roman"/>
          <w:sz w:val="28"/>
          <w:szCs w:val="28"/>
        </w:rPr>
        <w:t xml:space="preserve"> </w:t>
      </w:r>
      <w:r w:rsidRPr="0098237C">
        <w:rPr>
          <w:rFonts w:ascii="Times New Roman" w:hAnsi="Times New Roman" w:cs="Times New Roman"/>
          <w:b/>
          <w:sz w:val="28"/>
          <w:szCs w:val="28"/>
        </w:rPr>
        <w:t>Дни голосования на выборах, референдумах</w:t>
      </w:r>
    </w:p>
    <w:p w:rsidR="00153F6C" w:rsidRPr="0098237C" w:rsidRDefault="00153F6C" w:rsidP="00EA28FA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D14" w:rsidRPr="00C25019" w:rsidRDefault="0098237C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trike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FD4D14" w:rsidRPr="0098237C">
        <w:rPr>
          <w:rFonts w:ascii="Times New Roman" w:hAnsi="Times New Roman" w:cs="Times New Roman"/>
          <w:bCs/>
          <w:sz w:val="28"/>
          <w:szCs w:val="28"/>
        </w:rPr>
        <w:t xml:space="preserve">По решению </w:t>
      </w:r>
      <w:r w:rsidR="00C25019" w:rsidRPr="00153F6C">
        <w:rPr>
          <w:rFonts w:ascii="Times New Roman" w:hAnsi="Times New Roman" w:cs="Times New Roman"/>
          <w:bCs/>
          <w:sz w:val="28"/>
          <w:szCs w:val="28"/>
        </w:rPr>
        <w:t>Избирательной комиссии Алтайского края</w:t>
      </w:r>
      <w:r w:rsidR="00FD4D14" w:rsidRPr="00153F6C">
        <w:rPr>
          <w:rFonts w:ascii="Times New Roman" w:hAnsi="Times New Roman" w:cs="Times New Roman"/>
          <w:bCs/>
          <w:sz w:val="28"/>
          <w:szCs w:val="28"/>
        </w:rPr>
        <w:t xml:space="preserve"> голосование на выборах </w:t>
      </w:r>
      <w:r w:rsidR="00C25019" w:rsidRPr="00153F6C">
        <w:rPr>
          <w:rFonts w:ascii="Times New Roman" w:hAnsi="Times New Roman" w:cs="Times New Roman"/>
          <w:bCs/>
          <w:sz w:val="28"/>
          <w:szCs w:val="28"/>
        </w:rPr>
        <w:t xml:space="preserve">в Законодательное Собрание, Губернатора Алтайского края, в органы местного самоуправления </w:t>
      </w:r>
      <w:r w:rsidR="00FD4D14" w:rsidRPr="00153F6C">
        <w:rPr>
          <w:rFonts w:ascii="Times New Roman" w:hAnsi="Times New Roman" w:cs="Times New Roman"/>
          <w:bCs/>
          <w:sz w:val="28"/>
          <w:szCs w:val="28"/>
        </w:rPr>
        <w:t xml:space="preserve">(включая повторное голосование, повторные выборы), </w:t>
      </w:r>
      <w:r w:rsidR="00C25019" w:rsidRPr="00153F6C">
        <w:rPr>
          <w:rFonts w:ascii="Times New Roman" w:hAnsi="Times New Roman" w:cs="Times New Roman"/>
          <w:bCs/>
          <w:sz w:val="28"/>
          <w:szCs w:val="28"/>
        </w:rPr>
        <w:t>на референдуме Алтайского края, местном референдуме</w:t>
      </w:r>
      <w:r w:rsidR="00FD4D14" w:rsidRPr="00153F6C">
        <w:rPr>
          <w:rFonts w:ascii="Times New Roman" w:hAnsi="Times New Roman" w:cs="Times New Roman"/>
          <w:bCs/>
          <w:sz w:val="28"/>
          <w:szCs w:val="28"/>
        </w:rPr>
        <w:t xml:space="preserve"> может</w:t>
      </w:r>
      <w:r w:rsidR="00FD4D14" w:rsidRPr="0098237C">
        <w:rPr>
          <w:rFonts w:ascii="Times New Roman" w:hAnsi="Times New Roman" w:cs="Times New Roman"/>
          <w:bCs/>
          <w:sz w:val="28"/>
          <w:szCs w:val="28"/>
        </w:rPr>
        <w:t xml:space="preserve"> проводиться в течение нескольких дней подряд, но не более трех дней. Указанное решение может быть принято не позднее чем в десятидневный срок со дня официального опубликования (публикации) решения о назначении выборов, референдума и не подлежит пересмотру. </w:t>
      </w:r>
    </w:p>
    <w:p w:rsidR="00FD4D14" w:rsidRPr="00153F6C" w:rsidRDefault="00153F6C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98237C">
        <w:rPr>
          <w:rFonts w:ascii="Times New Roman" w:hAnsi="Times New Roman" w:cs="Times New Roman"/>
          <w:bCs/>
          <w:sz w:val="28"/>
          <w:szCs w:val="28"/>
        </w:rPr>
        <w:t>. </w:t>
      </w:r>
      <w:r w:rsidR="00FD4D14" w:rsidRPr="0098237C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решения о проведении голосования в течение нескольких дней подряд предусмотренные настоящим Кодексом сроки избирательных действий, действий по подготовке и проведению референдума, осуществляемых до дня голосования или после него, отсчитываются от последнего из указанных дней голосования, если </w:t>
      </w:r>
      <w:r w:rsidR="00C25019" w:rsidRPr="00153F6C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законом, </w:t>
      </w:r>
      <w:r w:rsidR="0004053B" w:rsidRPr="00153F6C">
        <w:rPr>
          <w:rFonts w:ascii="Times New Roman" w:hAnsi="Times New Roman" w:cs="Times New Roman"/>
          <w:bCs/>
          <w:sz w:val="28"/>
          <w:szCs w:val="28"/>
        </w:rPr>
        <w:t>настоящим Кодексом</w:t>
      </w:r>
      <w:r w:rsidR="00FD4D14" w:rsidRPr="00153F6C">
        <w:rPr>
          <w:rFonts w:ascii="Times New Roman" w:hAnsi="Times New Roman" w:cs="Times New Roman"/>
          <w:bCs/>
          <w:sz w:val="28"/>
          <w:szCs w:val="28"/>
        </w:rPr>
        <w:t xml:space="preserve"> не предусмотрено иное. Если определенные действия осуществляются либо могут осуществляться (не могут осуществляться) в день голосования или в предшествующий ему день, такие действия осуществляются либо могут осуществляться (не могут осуществляться) соответственно в любой из указанных дней голосования или в предшествующий им день, если </w:t>
      </w:r>
      <w:r w:rsidR="00C25019" w:rsidRPr="00153F6C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законом, </w:t>
      </w:r>
      <w:r w:rsidR="0004053B" w:rsidRPr="00153F6C">
        <w:rPr>
          <w:rFonts w:ascii="Times New Roman" w:hAnsi="Times New Roman" w:cs="Times New Roman"/>
          <w:bCs/>
          <w:sz w:val="28"/>
          <w:szCs w:val="28"/>
        </w:rPr>
        <w:t xml:space="preserve">настоящим Кодексом </w:t>
      </w:r>
      <w:r w:rsidR="00FD4D14" w:rsidRPr="00153F6C">
        <w:rPr>
          <w:rFonts w:ascii="Times New Roman" w:hAnsi="Times New Roman" w:cs="Times New Roman"/>
          <w:bCs/>
          <w:sz w:val="28"/>
          <w:szCs w:val="28"/>
        </w:rPr>
        <w:t>не предусмотрено иное.</w:t>
      </w:r>
    </w:p>
    <w:p w:rsidR="00FD4D14" w:rsidRPr="0098237C" w:rsidRDefault="00153F6C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98237C" w:rsidRPr="00153F6C">
        <w:rPr>
          <w:rFonts w:ascii="Times New Roman" w:hAnsi="Times New Roman" w:cs="Times New Roman"/>
          <w:bCs/>
          <w:sz w:val="28"/>
          <w:szCs w:val="28"/>
        </w:rPr>
        <w:t>. </w:t>
      </w:r>
      <w:r w:rsidR="00FD4D14" w:rsidRPr="00153F6C">
        <w:rPr>
          <w:rFonts w:ascii="Times New Roman" w:hAnsi="Times New Roman" w:cs="Times New Roman"/>
          <w:bCs/>
          <w:sz w:val="28"/>
          <w:szCs w:val="28"/>
        </w:rPr>
        <w:t xml:space="preserve">По решению </w:t>
      </w:r>
      <w:r w:rsidR="00C25019" w:rsidRPr="00153F6C">
        <w:rPr>
          <w:rFonts w:ascii="Times New Roman" w:hAnsi="Times New Roman" w:cs="Times New Roman"/>
          <w:bCs/>
          <w:sz w:val="28"/>
          <w:szCs w:val="28"/>
        </w:rPr>
        <w:t>Избирательной комиссии Алтайского края</w:t>
      </w:r>
      <w:r w:rsidR="00FD4D14" w:rsidRPr="00153F6C">
        <w:rPr>
          <w:rFonts w:ascii="Times New Roman" w:hAnsi="Times New Roman" w:cs="Times New Roman"/>
          <w:bCs/>
          <w:sz w:val="28"/>
          <w:szCs w:val="28"/>
        </w:rPr>
        <w:t xml:space="preserve"> в период</w:t>
      </w:r>
      <w:r w:rsidR="00FD4D14" w:rsidRPr="0098237C">
        <w:rPr>
          <w:rFonts w:ascii="Times New Roman" w:hAnsi="Times New Roman" w:cs="Times New Roman"/>
          <w:bCs/>
          <w:sz w:val="28"/>
          <w:szCs w:val="28"/>
        </w:rPr>
        <w:t>, определенный в соответствии с пунктом 1 настоящей статьи, может быть проведено голосование с использованием следующих дополнительных возможностей реализации избирательных прав, права на участие в референдуме граждан Российской Федерации:</w:t>
      </w:r>
    </w:p>
    <w:p w:rsidR="00FD4D14" w:rsidRPr="0098237C" w:rsidRDefault="00D019E7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FD4D14" w:rsidRPr="0098237C">
        <w:rPr>
          <w:rFonts w:ascii="Times New Roman" w:hAnsi="Times New Roman" w:cs="Times New Roman"/>
          <w:bCs/>
          <w:sz w:val="28"/>
          <w:szCs w:val="28"/>
        </w:rPr>
        <w:t>)</w:t>
      </w:r>
      <w:r w:rsidR="009D445B" w:rsidRPr="0098237C">
        <w:rPr>
          <w:rFonts w:ascii="Times New Roman" w:hAnsi="Times New Roman" w:cs="Times New Roman"/>
          <w:bCs/>
          <w:sz w:val="28"/>
          <w:szCs w:val="28"/>
        </w:rPr>
        <w:t> </w:t>
      </w:r>
      <w:r w:rsidR="00FD4D14" w:rsidRPr="0098237C">
        <w:rPr>
          <w:rFonts w:ascii="Times New Roman" w:hAnsi="Times New Roman" w:cs="Times New Roman"/>
          <w:bCs/>
          <w:sz w:val="28"/>
          <w:szCs w:val="28"/>
        </w:rPr>
        <w:t>голосование избирателей, участников референдума вне помещения для голосования на территориях и в местах, пригодных к оборудованию для проведения голосования (на придомовых территориях, на территориях общего пользования и в иных местах);</w:t>
      </w:r>
    </w:p>
    <w:p w:rsidR="00FD4D14" w:rsidRPr="0098237C" w:rsidRDefault="00D019E7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bookmarkStart w:id="0" w:name="_GoBack"/>
      <w:bookmarkEnd w:id="0"/>
      <w:r w:rsidR="00FD4D14" w:rsidRPr="0098237C">
        <w:rPr>
          <w:rFonts w:ascii="Times New Roman" w:hAnsi="Times New Roman" w:cs="Times New Roman"/>
          <w:bCs/>
          <w:sz w:val="28"/>
          <w:szCs w:val="28"/>
        </w:rPr>
        <w:t>)</w:t>
      </w:r>
      <w:r w:rsidR="009D445B" w:rsidRPr="0098237C">
        <w:rPr>
          <w:rFonts w:ascii="Times New Roman" w:hAnsi="Times New Roman" w:cs="Times New Roman"/>
          <w:bCs/>
          <w:sz w:val="28"/>
          <w:szCs w:val="28"/>
        </w:rPr>
        <w:t> </w:t>
      </w:r>
      <w:r w:rsidR="00FD4D14" w:rsidRPr="0098237C">
        <w:rPr>
          <w:rFonts w:ascii="Times New Roman" w:hAnsi="Times New Roman" w:cs="Times New Roman"/>
          <w:bCs/>
          <w:sz w:val="28"/>
          <w:szCs w:val="28"/>
        </w:rPr>
        <w:t>голосование групп избирателей, участников референдума, которые проживают (находятся) в населенных пунктах и иных местах, где отсутствуют помещения для голосования и транспортное сообщение с которыми затруднено.</w:t>
      </w:r>
    </w:p>
    <w:p w:rsidR="00FD4D14" w:rsidRPr="009F41C1" w:rsidRDefault="00153F6C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4</w:t>
      </w:r>
      <w:r w:rsidR="00FD4D14" w:rsidRPr="009F41C1">
        <w:rPr>
          <w:rFonts w:ascii="Times New Roman" w:hAnsi="Times New Roman" w:cs="Times New Roman"/>
          <w:bCs/>
          <w:sz w:val="28"/>
          <w:szCs w:val="28"/>
        </w:rPr>
        <w:t>.</w:t>
      </w:r>
      <w:r w:rsidR="009D445B" w:rsidRPr="009F41C1">
        <w:rPr>
          <w:rFonts w:ascii="Times New Roman" w:hAnsi="Times New Roman" w:cs="Times New Roman"/>
          <w:bCs/>
          <w:sz w:val="28"/>
          <w:szCs w:val="28"/>
        </w:rPr>
        <w:t> </w:t>
      </w:r>
      <w:r w:rsidR="00FD4D14" w:rsidRPr="009F41C1">
        <w:rPr>
          <w:rFonts w:ascii="Times New Roman" w:hAnsi="Times New Roman" w:cs="Times New Roman"/>
          <w:bCs/>
          <w:sz w:val="28"/>
          <w:szCs w:val="28"/>
        </w:rPr>
        <w:t>В случае принятия решения о проведении голосования в соответствии с настоящей статьей досрочное голосование, предусмотренное стать</w:t>
      </w:r>
      <w:r w:rsidR="00D32D9E" w:rsidRPr="009F41C1">
        <w:rPr>
          <w:rFonts w:ascii="Times New Roman" w:hAnsi="Times New Roman" w:cs="Times New Roman"/>
          <w:bCs/>
          <w:sz w:val="28"/>
          <w:szCs w:val="28"/>
        </w:rPr>
        <w:t xml:space="preserve">ей 96 </w:t>
      </w:r>
      <w:r w:rsidR="00FD4D14" w:rsidRPr="009F41C1">
        <w:rPr>
          <w:rFonts w:ascii="Times New Roman" w:hAnsi="Times New Roman" w:cs="Times New Roman"/>
          <w:bCs/>
          <w:sz w:val="28"/>
          <w:szCs w:val="28"/>
        </w:rPr>
        <w:t xml:space="preserve">настоящего </w:t>
      </w:r>
      <w:r w:rsidR="00D32D9E" w:rsidRPr="009F41C1">
        <w:rPr>
          <w:rFonts w:ascii="Times New Roman" w:hAnsi="Times New Roman" w:cs="Times New Roman"/>
          <w:bCs/>
          <w:sz w:val="28"/>
          <w:szCs w:val="28"/>
        </w:rPr>
        <w:t>Кодекса</w:t>
      </w:r>
      <w:r w:rsidR="00C25019">
        <w:rPr>
          <w:rFonts w:ascii="Times New Roman" w:hAnsi="Times New Roman" w:cs="Times New Roman"/>
          <w:bCs/>
          <w:sz w:val="28"/>
          <w:szCs w:val="28"/>
        </w:rPr>
        <w:t>, не провод</w:t>
      </w:r>
      <w:r w:rsidR="00C25019" w:rsidRPr="00153F6C">
        <w:rPr>
          <w:rFonts w:ascii="Times New Roman" w:hAnsi="Times New Roman" w:cs="Times New Roman"/>
          <w:bCs/>
          <w:sz w:val="28"/>
          <w:szCs w:val="28"/>
        </w:rPr>
        <w:t>и</w:t>
      </w:r>
      <w:r w:rsidR="00FD4D14" w:rsidRPr="009F41C1">
        <w:rPr>
          <w:rFonts w:ascii="Times New Roman" w:hAnsi="Times New Roman" w:cs="Times New Roman"/>
          <w:bCs/>
          <w:sz w:val="28"/>
          <w:szCs w:val="28"/>
        </w:rPr>
        <w:t>тся.</w:t>
      </w:r>
    </w:p>
    <w:p w:rsidR="00FD4D14" w:rsidRPr="009F41C1" w:rsidRDefault="00153F6C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FD4D14" w:rsidRPr="009F41C1">
        <w:rPr>
          <w:rFonts w:ascii="Times New Roman" w:hAnsi="Times New Roman" w:cs="Times New Roman"/>
          <w:bCs/>
          <w:sz w:val="28"/>
          <w:szCs w:val="28"/>
        </w:rPr>
        <w:t>.</w:t>
      </w:r>
      <w:r w:rsidR="009D445B" w:rsidRPr="009F41C1">
        <w:rPr>
          <w:rFonts w:ascii="Times New Roman" w:hAnsi="Times New Roman" w:cs="Times New Roman"/>
          <w:bCs/>
          <w:sz w:val="28"/>
          <w:szCs w:val="28"/>
        </w:rPr>
        <w:t> </w:t>
      </w:r>
      <w:r w:rsidR="00FD4D14" w:rsidRPr="009F41C1">
        <w:rPr>
          <w:rFonts w:ascii="Times New Roman" w:hAnsi="Times New Roman" w:cs="Times New Roman"/>
          <w:bCs/>
          <w:sz w:val="28"/>
          <w:szCs w:val="28"/>
        </w:rPr>
        <w:t>Подсчет голосов избирателей, участников референдума начинается сразу после окончания времени голосования в последний день голосования.</w:t>
      </w:r>
    </w:p>
    <w:p w:rsidR="00FD4D14" w:rsidRPr="009F41C1" w:rsidRDefault="00153F6C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FD4D14" w:rsidRPr="009F41C1">
        <w:rPr>
          <w:rFonts w:ascii="Times New Roman" w:hAnsi="Times New Roman" w:cs="Times New Roman"/>
          <w:bCs/>
          <w:sz w:val="28"/>
          <w:szCs w:val="28"/>
        </w:rPr>
        <w:t>.</w:t>
      </w:r>
      <w:r w:rsidR="009D445B" w:rsidRPr="009F41C1">
        <w:rPr>
          <w:rFonts w:ascii="Times New Roman" w:hAnsi="Times New Roman" w:cs="Times New Roman"/>
          <w:bCs/>
          <w:sz w:val="28"/>
          <w:szCs w:val="28"/>
        </w:rPr>
        <w:t> </w:t>
      </w:r>
      <w:r w:rsidR="00FD4D14" w:rsidRPr="009F41C1">
        <w:rPr>
          <w:rFonts w:ascii="Times New Roman" w:hAnsi="Times New Roman" w:cs="Times New Roman"/>
          <w:bCs/>
          <w:sz w:val="28"/>
          <w:szCs w:val="28"/>
        </w:rPr>
        <w:t>Иные особенности голосования, установления итогов голосования в дни голосования, предусмотренные настоящей статьей, устанавливаются Центральной избирательной комиссией Российской Федерации.</w:t>
      </w:r>
      <w:r w:rsidR="00D32D9E" w:rsidRPr="009F41C1">
        <w:rPr>
          <w:rFonts w:ascii="Times New Roman" w:hAnsi="Times New Roman" w:cs="Times New Roman"/>
          <w:bCs/>
          <w:sz w:val="28"/>
          <w:szCs w:val="28"/>
        </w:rPr>
        <w:t>»</w:t>
      </w:r>
      <w:r w:rsidR="00FD4D14" w:rsidRPr="009F41C1">
        <w:rPr>
          <w:rFonts w:ascii="Times New Roman" w:hAnsi="Times New Roman" w:cs="Times New Roman"/>
          <w:bCs/>
          <w:sz w:val="28"/>
          <w:szCs w:val="28"/>
        </w:rPr>
        <w:t>;</w:t>
      </w:r>
    </w:p>
    <w:p w:rsidR="00FD4D14" w:rsidRDefault="00FD4D14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1D9" w:rsidRPr="00B42636" w:rsidRDefault="00B42636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 </w:t>
      </w:r>
      <w:r w:rsidR="008531D9" w:rsidRPr="00B42636">
        <w:rPr>
          <w:rFonts w:ascii="Times New Roman" w:hAnsi="Times New Roman" w:cs="Times New Roman"/>
          <w:sz w:val="28"/>
          <w:szCs w:val="28"/>
        </w:rPr>
        <w:t>в статье 95:</w:t>
      </w:r>
    </w:p>
    <w:p w:rsidR="008531D9" w:rsidRPr="00CD348D" w:rsidRDefault="008531D9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8D">
        <w:rPr>
          <w:rFonts w:ascii="Times New Roman" w:hAnsi="Times New Roman" w:cs="Times New Roman"/>
          <w:sz w:val="28"/>
          <w:szCs w:val="28"/>
        </w:rPr>
        <w:t>а) пункт 2 дополнить вторым предложением следующего содержания: «Если избиратель голосует за пределами территории избирательного округа, в котором он обладает активным избирательным правом в соответствии с</w:t>
      </w:r>
      <w:r w:rsidR="00453B18" w:rsidRPr="00CD348D">
        <w:rPr>
          <w:rFonts w:ascii="Times New Roman" w:hAnsi="Times New Roman" w:cs="Times New Roman"/>
          <w:sz w:val="28"/>
          <w:szCs w:val="28"/>
        </w:rPr>
        <w:t>о</w:t>
      </w:r>
      <w:r w:rsidRPr="00CD348D">
        <w:rPr>
          <w:rFonts w:ascii="Times New Roman" w:hAnsi="Times New Roman" w:cs="Times New Roman"/>
          <w:sz w:val="28"/>
          <w:szCs w:val="28"/>
        </w:rPr>
        <w:t xml:space="preserve"> </w:t>
      </w:r>
      <w:r w:rsidR="00453B18" w:rsidRPr="00CD348D">
        <w:rPr>
          <w:rFonts w:ascii="Times New Roman" w:hAnsi="Times New Roman" w:cs="Times New Roman"/>
          <w:sz w:val="28"/>
          <w:szCs w:val="28"/>
        </w:rPr>
        <w:t>статьей</w:t>
      </w:r>
      <w:r w:rsidRPr="00CD348D">
        <w:rPr>
          <w:rFonts w:ascii="Times New Roman" w:hAnsi="Times New Roman" w:cs="Times New Roman"/>
          <w:sz w:val="28"/>
          <w:szCs w:val="28"/>
        </w:rPr>
        <w:t xml:space="preserve"> 4 настоящего </w:t>
      </w:r>
      <w:r w:rsidR="00453B18" w:rsidRPr="00CD348D">
        <w:rPr>
          <w:rFonts w:ascii="Times New Roman" w:hAnsi="Times New Roman" w:cs="Times New Roman"/>
          <w:sz w:val="28"/>
          <w:szCs w:val="28"/>
        </w:rPr>
        <w:t>Кодекса</w:t>
      </w:r>
      <w:r w:rsidRPr="00CD348D">
        <w:rPr>
          <w:rFonts w:ascii="Times New Roman" w:hAnsi="Times New Roman" w:cs="Times New Roman"/>
          <w:sz w:val="28"/>
          <w:szCs w:val="28"/>
        </w:rPr>
        <w:t>, он вправе получить толь</w:t>
      </w:r>
      <w:r w:rsidR="008F22A1" w:rsidRPr="00CD348D">
        <w:rPr>
          <w:rFonts w:ascii="Times New Roman" w:hAnsi="Times New Roman" w:cs="Times New Roman"/>
          <w:sz w:val="28"/>
          <w:szCs w:val="28"/>
        </w:rPr>
        <w:t>ко один избирательный бюллетень</w:t>
      </w:r>
      <w:r w:rsidRPr="00CD348D">
        <w:rPr>
          <w:rFonts w:ascii="Times New Roman" w:hAnsi="Times New Roman" w:cs="Times New Roman"/>
          <w:sz w:val="28"/>
          <w:szCs w:val="28"/>
        </w:rPr>
        <w:t xml:space="preserve"> для голосования по </w:t>
      </w:r>
      <w:r w:rsidR="00453B18" w:rsidRPr="00CD348D">
        <w:rPr>
          <w:rFonts w:ascii="Times New Roman" w:hAnsi="Times New Roman" w:cs="Times New Roman"/>
          <w:sz w:val="28"/>
          <w:szCs w:val="28"/>
        </w:rPr>
        <w:t>краевому (муниципальному)</w:t>
      </w:r>
      <w:r w:rsidRPr="00CD348D">
        <w:rPr>
          <w:rFonts w:ascii="Times New Roman" w:hAnsi="Times New Roman" w:cs="Times New Roman"/>
          <w:sz w:val="28"/>
          <w:szCs w:val="28"/>
        </w:rPr>
        <w:t xml:space="preserve"> избирательному округу.</w:t>
      </w:r>
      <w:r w:rsidR="00453B18" w:rsidRPr="00CD348D">
        <w:rPr>
          <w:rFonts w:ascii="Times New Roman" w:hAnsi="Times New Roman" w:cs="Times New Roman"/>
          <w:sz w:val="28"/>
          <w:szCs w:val="28"/>
        </w:rPr>
        <w:t>»;</w:t>
      </w:r>
    </w:p>
    <w:p w:rsidR="00BA48E5" w:rsidRPr="008531D9" w:rsidRDefault="008531D9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8D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8E5" w:rsidRPr="008531D9">
        <w:rPr>
          <w:rFonts w:ascii="Times New Roman" w:hAnsi="Times New Roman" w:cs="Times New Roman"/>
          <w:sz w:val="28"/>
          <w:szCs w:val="28"/>
        </w:rPr>
        <w:t>пункт 14 после слов «за 45 дней до дня» дополнить словами «(первого дня)»;</w:t>
      </w:r>
    </w:p>
    <w:p w:rsidR="00BA48E5" w:rsidRDefault="00BA48E5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8D9" w:rsidRPr="008F22A1" w:rsidRDefault="00B42636" w:rsidP="00EA28FA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 </w:t>
      </w:r>
      <w:r w:rsidR="00A048D9" w:rsidRPr="008F22A1">
        <w:rPr>
          <w:rFonts w:ascii="Times New Roman" w:hAnsi="Times New Roman" w:cs="Times New Roman"/>
          <w:sz w:val="28"/>
          <w:szCs w:val="28"/>
        </w:rPr>
        <w:t>в статье 97:</w:t>
      </w:r>
    </w:p>
    <w:p w:rsidR="00A048D9" w:rsidRPr="00CD348D" w:rsidRDefault="00A048D9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8D">
        <w:rPr>
          <w:rFonts w:ascii="Times New Roman" w:hAnsi="Times New Roman" w:cs="Times New Roman"/>
          <w:sz w:val="28"/>
          <w:szCs w:val="28"/>
        </w:rPr>
        <w:t>а) пункт 2 изложить в следующей редакции:</w:t>
      </w:r>
    </w:p>
    <w:p w:rsidR="00A048D9" w:rsidRPr="00CD348D" w:rsidRDefault="00A048D9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8D">
        <w:rPr>
          <w:rFonts w:ascii="Times New Roman" w:hAnsi="Times New Roman" w:cs="Times New Roman"/>
          <w:sz w:val="28"/>
          <w:szCs w:val="28"/>
        </w:rPr>
        <w:t xml:space="preserve">«2. В тех случаях, когда на </w:t>
      </w:r>
      <w:r w:rsidR="001D4945" w:rsidRPr="00CD348D">
        <w:rPr>
          <w:rFonts w:ascii="Times New Roman" w:hAnsi="Times New Roman" w:cs="Times New Roman"/>
          <w:sz w:val="28"/>
          <w:szCs w:val="28"/>
        </w:rPr>
        <w:t xml:space="preserve">территории участка для голосования группы избирателей будут находиться в значительно удаленных от помещения для голосования местах, транспортное сообщение с которыми отсутствует или затруднено (в труднодоступных или отдаленных местностях) и где в связи с этим невозможно провести досрочное голосование в целом по участку для голосования в соответствии с пунктом 1 настоящей статьи, территориальная комиссия, окружная избирательная комиссия по выборам депутатов Алтайского краевого Законодательного Собрания по согласованию с Избирательной комиссией Алтайского края, а также избирательная комиссия муниципального образования вправе разрешить проведение голосования этих групп избирателей </w:t>
      </w:r>
      <w:r w:rsidR="00BA0A09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1D4945" w:rsidRPr="00CD348D">
        <w:rPr>
          <w:rFonts w:ascii="Times New Roman" w:hAnsi="Times New Roman" w:cs="Times New Roman"/>
          <w:sz w:val="28"/>
          <w:szCs w:val="28"/>
        </w:rPr>
        <w:t>в течение двух дней (но не ранее чем за 20 дней до дня голосования) в порядке, установленном статьей 99 настоящего Кодекса.»;</w:t>
      </w:r>
    </w:p>
    <w:p w:rsidR="00453B18" w:rsidRPr="00CD348D" w:rsidRDefault="00A048D9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8D">
        <w:rPr>
          <w:rFonts w:ascii="Times New Roman" w:hAnsi="Times New Roman" w:cs="Times New Roman"/>
          <w:sz w:val="28"/>
          <w:szCs w:val="28"/>
        </w:rPr>
        <w:t xml:space="preserve">б) </w:t>
      </w:r>
      <w:r w:rsidR="00453B18" w:rsidRPr="00CD348D">
        <w:rPr>
          <w:rFonts w:ascii="Times New Roman" w:hAnsi="Times New Roman" w:cs="Times New Roman"/>
          <w:sz w:val="28"/>
          <w:szCs w:val="28"/>
        </w:rPr>
        <w:t xml:space="preserve">пункт 3 дополнить словами </w:t>
      </w:r>
      <w:r w:rsidR="00915F93" w:rsidRPr="00CD348D">
        <w:rPr>
          <w:rFonts w:ascii="Times New Roman" w:hAnsi="Times New Roman" w:cs="Times New Roman"/>
          <w:sz w:val="28"/>
          <w:szCs w:val="28"/>
        </w:rPr>
        <w:t>«, изготовленные из прозрачного или полупрозрачного материала в соответствии с нормативами технологического оборудования, утверждаемыми Центральной избирательной комиссией Российской Федерации в соответствии с подпунктом «б» пункта 9 статьи 21 Федерального закона»;</w:t>
      </w:r>
    </w:p>
    <w:p w:rsidR="00453B18" w:rsidRDefault="00453B18" w:rsidP="00EA28FA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8E5" w:rsidRPr="00B42636" w:rsidRDefault="00B42636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 </w:t>
      </w:r>
      <w:r w:rsidR="00BA48E5" w:rsidRPr="00B42636">
        <w:rPr>
          <w:rFonts w:ascii="Times New Roman" w:hAnsi="Times New Roman" w:cs="Times New Roman"/>
          <w:sz w:val="28"/>
          <w:szCs w:val="28"/>
        </w:rPr>
        <w:t xml:space="preserve">в пункте 2 статьи 98 слова </w:t>
      </w:r>
      <w:r w:rsidR="00E14D94" w:rsidRPr="00B42636">
        <w:rPr>
          <w:rFonts w:ascii="Times New Roman" w:hAnsi="Times New Roman" w:cs="Times New Roman"/>
          <w:sz w:val="28"/>
          <w:szCs w:val="28"/>
        </w:rPr>
        <w:t xml:space="preserve">«в соответствии с Федеральным законом, статьей 97 и пунктом 9 статьи 99» </w:t>
      </w:r>
      <w:r w:rsidR="00BA48E5" w:rsidRPr="00B42636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BA0A09">
        <w:rPr>
          <w:rFonts w:ascii="Times New Roman" w:hAnsi="Times New Roman" w:cs="Times New Roman"/>
          <w:sz w:val="28"/>
          <w:szCs w:val="28"/>
        </w:rPr>
        <w:t>словами «подпунктом «а» пункта 3</w:t>
      </w:r>
      <w:r w:rsidR="00BA48E5" w:rsidRPr="00B42636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E14D94" w:rsidRPr="00B42636">
        <w:rPr>
          <w:rFonts w:ascii="Times New Roman" w:hAnsi="Times New Roman" w:cs="Times New Roman"/>
          <w:sz w:val="28"/>
          <w:szCs w:val="28"/>
        </w:rPr>
        <w:t>и</w:t>
      </w:r>
      <w:r w:rsidR="00BA48E5" w:rsidRPr="00B42636">
        <w:rPr>
          <w:rFonts w:ascii="Times New Roman" w:hAnsi="Times New Roman" w:cs="Times New Roman"/>
          <w:sz w:val="28"/>
          <w:szCs w:val="28"/>
        </w:rPr>
        <w:t xml:space="preserve"> 9</w:t>
      </w:r>
      <w:r w:rsidR="0004053B" w:rsidRPr="00B42636">
        <w:rPr>
          <w:rFonts w:ascii="Times New Roman" w:hAnsi="Times New Roman" w:cs="Times New Roman"/>
          <w:sz w:val="28"/>
          <w:szCs w:val="28"/>
        </w:rPr>
        <w:t>3</w:t>
      </w:r>
      <w:r w:rsidR="00BA48E5" w:rsidRPr="00B42636">
        <w:rPr>
          <w:rFonts w:ascii="Times New Roman" w:hAnsi="Times New Roman" w:cs="Times New Roman"/>
          <w:sz w:val="28"/>
          <w:szCs w:val="28"/>
        </w:rPr>
        <w:t xml:space="preserve">.1, </w:t>
      </w:r>
      <w:r w:rsidR="00E14D94" w:rsidRPr="00B42636">
        <w:rPr>
          <w:rFonts w:ascii="Times New Roman" w:hAnsi="Times New Roman" w:cs="Times New Roman"/>
          <w:sz w:val="28"/>
          <w:szCs w:val="28"/>
        </w:rPr>
        <w:t>стать</w:t>
      </w:r>
      <w:r w:rsidR="0004053B" w:rsidRPr="00B42636">
        <w:rPr>
          <w:rFonts w:ascii="Times New Roman" w:hAnsi="Times New Roman" w:cs="Times New Roman"/>
          <w:sz w:val="28"/>
          <w:szCs w:val="28"/>
        </w:rPr>
        <w:t>ей</w:t>
      </w:r>
      <w:r w:rsidR="00E14D94" w:rsidRPr="00B42636">
        <w:rPr>
          <w:rFonts w:ascii="Times New Roman" w:hAnsi="Times New Roman" w:cs="Times New Roman"/>
          <w:sz w:val="28"/>
          <w:szCs w:val="28"/>
        </w:rPr>
        <w:t xml:space="preserve"> </w:t>
      </w:r>
      <w:r w:rsidR="00BA48E5" w:rsidRPr="00B42636">
        <w:rPr>
          <w:rFonts w:ascii="Times New Roman" w:hAnsi="Times New Roman" w:cs="Times New Roman"/>
          <w:sz w:val="28"/>
          <w:szCs w:val="28"/>
        </w:rPr>
        <w:t>97 и пунктом 9 статьи 99»</w:t>
      </w:r>
      <w:r w:rsidR="00E14D94" w:rsidRPr="00B42636">
        <w:rPr>
          <w:rFonts w:ascii="Times New Roman" w:hAnsi="Times New Roman" w:cs="Times New Roman"/>
          <w:sz w:val="28"/>
          <w:szCs w:val="28"/>
        </w:rPr>
        <w:t>;</w:t>
      </w:r>
    </w:p>
    <w:p w:rsidR="00EA28FA" w:rsidRDefault="00EA28FA" w:rsidP="00EA28FA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A09" w:rsidRDefault="00BA0A09" w:rsidP="00EA28FA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A09" w:rsidRDefault="00BA0A09" w:rsidP="00EA28FA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FBC" w:rsidRPr="00CD348D" w:rsidRDefault="00B42636" w:rsidP="00EA28FA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18) </w:t>
      </w:r>
      <w:r w:rsidR="00020FBC" w:rsidRPr="00CD348D">
        <w:rPr>
          <w:rFonts w:ascii="Times New Roman" w:hAnsi="Times New Roman" w:cs="Times New Roman"/>
          <w:sz w:val="28"/>
          <w:szCs w:val="28"/>
        </w:rPr>
        <w:t>в статье 126:</w:t>
      </w:r>
    </w:p>
    <w:p w:rsidR="00915F93" w:rsidRPr="00CD348D" w:rsidRDefault="00020FBC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8D">
        <w:rPr>
          <w:rFonts w:ascii="Times New Roman" w:hAnsi="Times New Roman" w:cs="Times New Roman"/>
          <w:sz w:val="28"/>
          <w:szCs w:val="28"/>
        </w:rPr>
        <w:t xml:space="preserve">а) </w:t>
      </w:r>
      <w:r w:rsidR="00915F93" w:rsidRPr="00CD348D">
        <w:rPr>
          <w:rFonts w:ascii="Times New Roman" w:hAnsi="Times New Roman" w:cs="Times New Roman"/>
          <w:sz w:val="28"/>
          <w:szCs w:val="28"/>
        </w:rPr>
        <w:t>в пункте 1.1 слова «не более трех к</w:t>
      </w:r>
      <w:r w:rsidR="007A6C76" w:rsidRPr="00CD348D">
        <w:rPr>
          <w:rFonts w:ascii="Times New Roman" w:hAnsi="Times New Roman" w:cs="Times New Roman"/>
          <w:sz w:val="28"/>
          <w:szCs w:val="28"/>
        </w:rPr>
        <w:t>андидатов» заменить словами «не </w:t>
      </w:r>
      <w:r w:rsidR="00915F93" w:rsidRPr="00CD348D">
        <w:rPr>
          <w:rFonts w:ascii="Times New Roman" w:hAnsi="Times New Roman" w:cs="Times New Roman"/>
          <w:sz w:val="28"/>
          <w:szCs w:val="28"/>
        </w:rPr>
        <w:t>менее одного и не более трех кандидатов»;</w:t>
      </w:r>
    </w:p>
    <w:p w:rsidR="00915F93" w:rsidRPr="00020FBC" w:rsidRDefault="00020FBC" w:rsidP="00EA2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8D">
        <w:rPr>
          <w:rFonts w:ascii="Times New Roman" w:hAnsi="Times New Roman" w:cs="Times New Roman"/>
          <w:sz w:val="28"/>
          <w:szCs w:val="28"/>
        </w:rPr>
        <w:t xml:space="preserve">б) в абзаце первом пункта 9 слова «в пункте 5» заменить словами </w:t>
      </w:r>
      <w:r w:rsidR="00EA28FA">
        <w:rPr>
          <w:rFonts w:ascii="Times New Roman" w:hAnsi="Times New Roman" w:cs="Times New Roman"/>
          <w:sz w:val="28"/>
          <w:szCs w:val="28"/>
        </w:rPr>
        <w:br/>
      </w:r>
      <w:r w:rsidRPr="00CD348D">
        <w:rPr>
          <w:rFonts w:ascii="Times New Roman" w:hAnsi="Times New Roman" w:cs="Times New Roman"/>
          <w:sz w:val="28"/>
          <w:szCs w:val="28"/>
        </w:rPr>
        <w:t>«в подпунктах 1, 2, 4 и 5 пункта 5»;</w:t>
      </w:r>
    </w:p>
    <w:p w:rsidR="00EA28FA" w:rsidRDefault="00EA28FA" w:rsidP="00EA28FA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FBC" w:rsidRDefault="00B42636" w:rsidP="00EA28FA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 </w:t>
      </w:r>
      <w:r w:rsidR="00020FBC" w:rsidRPr="0098237C">
        <w:rPr>
          <w:rFonts w:ascii="Times New Roman" w:hAnsi="Times New Roman" w:cs="Times New Roman"/>
          <w:sz w:val="28"/>
          <w:szCs w:val="28"/>
        </w:rPr>
        <w:t>в статье 136.15:</w:t>
      </w:r>
    </w:p>
    <w:p w:rsidR="00020FBC" w:rsidRPr="00020FBC" w:rsidRDefault="00020FBC" w:rsidP="00EA28FA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FBC">
        <w:rPr>
          <w:rFonts w:ascii="Times New Roman" w:hAnsi="Times New Roman" w:cs="Times New Roman"/>
          <w:sz w:val="28"/>
          <w:szCs w:val="28"/>
        </w:rPr>
        <w:t>а) в пункте 4 после слов «обстоятельствам до дня» дополнить словами «(первого дня)»;</w:t>
      </w:r>
    </w:p>
    <w:p w:rsidR="00020FBC" w:rsidRDefault="00020FBC" w:rsidP="00EA28FA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1C1">
        <w:rPr>
          <w:rFonts w:ascii="Times New Roman" w:hAnsi="Times New Roman" w:cs="Times New Roman"/>
          <w:sz w:val="28"/>
          <w:szCs w:val="28"/>
        </w:rPr>
        <w:t>б) в пункте 5 после слов «следующие кандидаты» дополнить словами «или если один из кандидатов, по которому должно проводиться повторное голосование, снял свою кандидатуру либо выбыл по иным обстоятельствам в течение дней голосования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20FBC" w:rsidRDefault="00020FBC" w:rsidP="00EA28FA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D94" w:rsidRPr="00CD348D" w:rsidRDefault="00B42636" w:rsidP="00EA28FA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28F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020FBC" w:rsidRPr="00CD348D">
        <w:rPr>
          <w:rFonts w:ascii="Times New Roman" w:hAnsi="Times New Roman" w:cs="Times New Roman"/>
          <w:sz w:val="28"/>
          <w:szCs w:val="28"/>
        </w:rPr>
        <w:t>в статье 160.1:</w:t>
      </w:r>
    </w:p>
    <w:p w:rsidR="00020FBC" w:rsidRPr="00CD348D" w:rsidRDefault="00020FBC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8D">
        <w:rPr>
          <w:rFonts w:ascii="Times New Roman" w:hAnsi="Times New Roman" w:cs="Times New Roman"/>
          <w:sz w:val="28"/>
          <w:szCs w:val="28"/>
        </w:rPr>
        <w:t xml:space="preserve">а) в абзаце втором пункта 4.1 </w:t>
      </w:r>
      <w:r w:rsidR="007A6C76" w:rsidRPr="00CD348D">
        <w:rPr>
          <w:rFonts w:ascii="Times New Roman" w:hAnsi="Times New Roman" w:cs="Times New Roman"/>
          <w:sz w:val="28"/>
          <w:szCs w:val="28"/>
        </w:rPr>
        <w:t>слова «не более трех кандидатов» заменить словами «не менее одного и не более трех кандидатов»;</w:t>
      </w:r>
    </w:p>
    <w:p w:rsidR="007A6C76" w:rsidRPr="00020FBC" w:rsidRDefault="007A6C76" w:rsidP="00EA2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8D">
        <w:rPr>
          <w:rFonts w:ascii="Times New Roman" w:hAnsi="Times New Roman" w:cs="Times New Roman"/>
          <w:sz w:val="28"/>
          <w:szCs w:val="28"/>
        </w:rPr>
        <w:t>б) в абзаце первом пункта 9 слова «в пункте 5» заменить словами «в подпунктах 1, 2, 4 – 6 пункта 5»</w:t>
      </w:r>
      <w:r w:rsidR="00CD348D">
        <w:rPr>
          <w:rFonts w:ascii="Times New Roman" w:hAnsi="Times New Roman" w:cs="Times New Roman"/>
          <w:sz w:val="28"/>
          <w:szCs w:val="28"/>
        </w:rPr>
        <w:t>.</w:t>
      </w:r>
    </w:p>
    <w:p w:rsidR="00CD348D" w:rsidRPr="00CD348D" w:rsidRDefault="00CD348D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B4F" w:rsidRPr="00746B4F" w:rsidRDefault="00746B4F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Статья 2</w:t>
      </w:r>
    </w:p>
    <w:p w:rsidR="00746B4F" w:rsidRPr="00CD348D" w:rsidRDefault="00746B4F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46BDE" w:rsidRDefault="00746B4F" w:rsidP="00EA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6B4F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Закон вступает в силу со дня его официального опубликования</w:t>
      </w:r>
      <w:r w:rsidR="00F46BD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03877" w:rsidRDefault="00C03877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3877" w:rsidRPr="00746B4F" w:rsidRDefault="00C03877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3877" w:rsidRPr="00746B4F" w:rsidRDefault="00C03877" w:rsidP="0074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485F" w:rsidRPr="00746B4F" w:rsidRDefault="00746B4F" w:rsidP="00AC4BE1">
      <w:pPr>
        <w:widowControl w:val="0"/>
        <w:spacing w:after="0" w:line="240" w:lineRule="auto"/>
        <w:ind w:right="-1"/>
        <w:jc w:val="both"/>
      </w:pPr>
      <w:r w:rsidRPr="00746B4F">
        <w:rPr>
          <w:rFonts w:ascii="Times New Roman" w:eastAsia="Times New Roman" w:hAnsi="Times New Roman" w:cs="Times New Roman"/>
          <w:sz w:val="28"/>
          <w:szCs w:val="28"/>
        </w:rPr>
        <w:t>Губернатор Алтайского края</w:t>
      </w:r>
      <w:r w:rsidRPr="00746B4F">
        <w:rPr>
          <w:rFonts w:ascii="Times New Roman" w:eastAsia="Times New Roman" w:hAnsi="Times New Roman" w:cs="Times New Roman"/>
          <w:sz w:val="28"/>
          <w:szCs w:val="28"/>
        </w:rPr>
        <w:tab/>
      </w:r>
      <w:r w:rsidRPr="00746B4F">
        <w:rPr>
          <w:rFonts w:ascii="Times New Roman" w:eastAsia="Times New Roman" w:hAnsi="Times New Roman" w:cs="Times New Roman"/>
          <w:sz w:val="28"/>
          <w:szCs w:val="28"/>
        </w:rPr>
        <w:tab/>
      </w:r>
      <w:r w:rsidRPr="00746B4F">
        <w:rPr>
          <w:rFonts w:ascii="Times New Roman" w:eastAsia="Times New Roman" w:hAnsi="Times New Roman" w:cs="Times New Roman"/>
          <w:sz w:val="28"/>
          <w:szCs w:val="28"/>
        </w:rPr>
        <w:tab/>
      </w:r>
      <w:r w:rsidRPr="00746B4F">
        <w:rPr>
          <w:rFonts w:ascii="Times New Roman" w:eastAsia="Times New Roman" w:hAnsi="Times New Roman" w:cs="Times New Roman"/>
          <w:sz w:val="28"/>
          <w:szCs w:val="28"/>
        </w:rPr>
        <w:tab/>
      </w:r>
      <w:r w:rsidRPr="00746B4F">
        <w:rPr>
          <w:rFonts w:ascii="Times New Roman" w:eastAsia="Times New Roman" w:hAnsi="Times New Roman" w:cs="Times New Roman"/>
          <w:sz w:val="28"/>
          <w:szCs w:val="28"/>
        </w:rPr>
        <w:tab/>
      </w:r>
      <w:r w:rsidRPr="00746B4F">
        <w:rPr>
          <w:rFonts w:ascii="Times New Roman" w:eastAsia="Times New Roman" w:hAnsi="Times New Roman" w:cs="Times New Roman"/>
          <w:sz w:val="28"/>
          <w:szCs w:val="28"/>
        </w:rPr>
        <w:tab/>
      </w:r>
      <w:r w:rsidRPr="00746B4F">
        <w:rPr>
          <w:rFonts w:ascii="Times New Roman" w:eastAsia="Times New Roman" w:hAnsi="Times New Roman" w:cs="Times New Roman"/>
          <w:sz w:val="28"/>
          <w:szCs w:val="28"/>
        </w:rPr>
        <w:tab/>
        <w:t xml:space="preserve">  В.П. Томенко</w:t>
      </w:r>
    </w:p>
    <w:sectPr w:rsidR="00B9485F" w:rsidRPr="00746B4F" w:rsidSect="00670A71">
      <w:headerReference w:type="default" r:id="rId7"/>
      <w:pgSz w:w="11906" w:h="16838"/>
      <w:pgMar w:top="1134" w:right="567" w:bottom="1134" w:left="1701" w:header="567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F2F" w:rsidRDefault="00DC6F2F">
      <w:pPr>
        <w:spacing w:after="0" w:line="240" w:lineRule="auto"/>
      </w:pPr>
      <w:r>
        <w:separator/>
      </w:r>
    </w:p>
  </w:endnote>
  <w:endnote w:type="continuationSeparator" w:id="0">
    <w:p w:rsidR="00DC6F2F" w:rsidRDefault="00DC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F2F" w:rsidRDefault="00DC6F2F">
      <w:pPr>
        <w:spacing w:after="0" w:line="240" w:lineRule="auto"/>
      </w:pPr>
      <w:r>
        <w:separator/>
      </w:r>
    </w:p>
  </w:footnote>
  <w:footnote w:type="continuationSeparator" w:id="0">
    <w:p w:rsidR="00DC6F2F" w:rsidRDefault="00DC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019" w:rsidRPr="000618B9" w:rsidRDefault="00C25019" w:rsidP="00670A71">
    <w:pPr>
      <w:pStyle w:val="a3"/>
      <w:jc w:val="right"/>
      <w:rPr>
        <w:rFonts w:ascii="Times New Roman" w:hAnsi="Times New Roman"/>
        <w:sz w:val="24"/>
        <w:szCs w:val="24"/>
      </w:rPr>
    </w:pPr>
    <w:r w:rsidRPr="000618B9">
      <w:rPr>
        <w:rFonts w:ascii="Times New Roman" w:hAnsi="Times New Roman"/>
        <w:sz w:val="24"/>
        <w:szCs w:val="24"/>
      </w:rPr>
      <w:fldChar w:fldCharType="begin"/>
    </w:r>
    <w:r w:rsidRPr="000618B9">
      <w:rPr>
        <w:rFonts w:ascii="Times New Roman" w:hAnsi="Times New Roman"/>
        <w:sz w:val="24"/>
        <w:szCs w:val="24"/>
      </w:rPr>
      <w:instrText xml:space="preserve"> PAGE   \* MERGEFORMAT </w:instrText>
    </w:r>
    <w:r w:rsidRPr="000618B9">
      <w:rPr>
        <w:rFonts w:ascii="Times New Roman" w:hAnsi="Times New Roman"/>
        <w:sz w:val="24"/>
        <w:szCs w:val="24"/>
      </w:rPr>
      <w:fldChar w:fldCharType="separate"/>
    </w:r>
    <w:r w:rsidR="00E50231">
      <w:rPr>
        <w:rFonts w:ascii="Times New Roman" w:hAnsi="Times New Roman"/>
        <w:noProof/>
        <w:sz w:val="24"/>
        <w:szCs w:val="24"/>
      </w:rPr>
      <w:t>6</w:t>
    </w:r>
    <w:r w:rsidRPr="000618B9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61702"/>
    <w:multiLevelType w:val="hybridMultilevel"/>
    <w:tmpl w:val="867A8D88"/>
    <w:lvl w:ilvl="0" w:tplc="C83072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C220EC"/>
    <w:multiLevelType w:val="hybridMultilevel"/>
    <w:tmpl w:val="37B80320"/>
    <w:lvl w:ilvl="0" w:tplc="04190011">
      <w:start w:val="1"/>
      <w:numFmt w:val="decimal"/>
      <w:lvlText w:val="%1)"/>
      <w:lvlJc w:val="left"/>
      <w:pPr>
        <w:ind w:left="5322" w:hanging="360"/>
      </w:pPr>
    </w:lvl>
    <w:lvl w:ilvl="1" w:tplc="317CC2DA">
      <w:start w:val="1"/>
      <w:numFmt w:val="decimal"/>
      <w:lvlText w:val="%2.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416CC"/>
    <w:multiLevelType w:val="hybridMultilevel"/>
    <w:tmpl w:val="D472BEE8"/>
    <w:lvl w:ilvl="0" w:tplc="4D96EDD0">
      <w:start w:val="13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642904"/>
    <w:multiLevelType w:val="hybridMultilevel"/>
    <w:tmpl w:val="E2FECFC2"/>
    <w:lvl w:ilvl="0" w:tplc="300A4A18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2B0AF7"/>
    <w:multiLevelType w:val="hybridMultilevel"/>
    <w:tmpl w:val="51E2DDCE"/>
    <w:lvl w:ilvl="0" w:tplc="FACE4FDE">
      <w:start w:val="1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B4F"/>
    <w:rsid w:val="00020FBC"/>
    <w:rsid w:val="00032E6B"/>
    <w:rsid w:val="0004053B"/>
    <w:rsid w:val="000849AF"/>
    <w:rsid w:val="000A7C3C"/>
    <w:rsid w:val="000D7A66"/>
    <w:rsid w:val="000F35B9"/>
    <w:rsid w:val="000F67DE"/>
    <w:rsid w:val="0010793F"/>
    <w:rsid w:val="00110BDF"/>
    <w:rsid w:val="00150B9C"/>
    <w:rsid w:val="00153F6C"/>
    <w:rsid w:val="0016612A"/>
    <w:rsid w:val="001728C4"/>
    <w:rsid w:val="001B67A7"/>
    <w:rsid w:val="001C5D50"/>
    <w:rsid w:val="001D4945"/>
    <w:rsid w:val="00206727"/>
    <w:rsid w:val="00214A0C"/>
    <w:rsid w:val="00216C45"/>
    <w:rsid w:val="00257430"/>
    <w:rsid w:val="00265CC1"/>
    <w:rsid w:val="00276BF4"/>
    <w:rsid w:val="00283750"/>
    <w:rsid w:val="002914DE"/>
    <w:rsid w:val="002B7939"/>
    <w:rsid w:val="002D418E"/>
    <w:rsid w:val="00317DAB"/>
    <w:rsid w:val="00324B6B"/>
    <w:rsid w:val="0034227E"/>
    <w:rsid w:val="003569DE"/>
    <w:rsid w:val="00370C2C"/>
    <w:rsid w:val="003B0380"/>
    <w:rsid w:val="003F3DA6"/>
    <w:rsid w:val="00433880"/>
    <w:rsid w:val="00434647"/>
    <w:rsid w:val="00453B18"/>
    <w:rsid w:val="004C66AB"/>
    <w:rsid w:val="004D1597"/>
    <w:rsid w:val="004D48CC"/>
    <w:rsid w:val="004F7012"/>
    <w:rsid w:val="0051708D"/>
    <w:rsid w:val="00520774"/>
    <w:rsid w:val="00524A7A"/>
    <w:rsid w:val="005308B7"/>
    <w:rsid w:val="00537BF2"/>
    <w:rsid w:val="00547367"/>
    <w:rsid w:val="00552899"/>
    <w:rsid w:val="0055386F"/>
    <w:rsid w:val="005753D0"/>
    <w:rsid w:val="0057617C"/>
    <w:rsid w:val="0058513B"/>
    <w:rsid w:val="00585ACB"/>
    <w:rsid w:val="005B78D1"/>
    <w:rsid w:val="005D317B"/>
    <w:rsid w:val="00631A24"/>
    <w:rsid w:val="00670A71"/>
    <w:rsid w:val="006735D4"/>
    <w:rsid w:val="006C3565"/>
    <w:rsid w:val="006C50B7"/>
    <w:rsid w:val="006D3E9C"/>
    <w:rsid w:val="006D42DC"/>
    <w:rsid w:val="00703ED5"/>
    <w:rsid w:val="00711837"/>
    <w:rsid w:val="00746B4F"/>
    <w:rsid w:val="00766BDA"/>
    <w:rsid w:val="00766E9F"/>
    <w:rsid w:val="00780BD9"/>
    <w:rsid w:val="0079072C"/>
    <w:rsid w:val="007A6C76"/>
    <w:rsid w:val="007F1613"/>
    <w:rsid w:val="00805B73"/>
    <w:rsid w:val="00831C3B"/>
    <w:rsid w:val="00852904"/>
    <w:rsid w:val="008531D9"/>
    <w:rsid w:val="008564FC"/>
    <w:rsid w:val="00873ED3"/>
    <w:rsid w:val="00885E8C"/>
    <w:rsid w:val="00893D63"/>
    <w:rsid w:val="008C112B"/>
    <w:rsid w:val="008E165E"/>
    <w:rsid w:val="008F123F"/>
    <w:rsid w:val="008F22A1"/>
    <w:rsid w:val="00915F93"/>
    <w:rsid w:val="0098237C"/>
    <w:rsid w:val="00983635"/>
    <w:rsid w:val="00991B97"/>
    <w:rsid w:val="009D33AC"/>
    <w:rsid w:val="009D445B"/>
    <w:rsid w:val="009E0BCB"/>
    <w:rsid w:val="009E3F42"/>
    <w:rsid w:val="009E7BBD"/>
    <w:rsid w:val="009F41C1"/>
    <w:rsid w:val="009F513E"/>
    <w:rsid w:val="00A01AB1"/>
    <w:rsid w:val="00A048D9"/>
    <w:rsid w:val="00A1017C"/>
    <w:rsid w:val="00A222FB"/>
    <w:rsid w:val="00A71D8F"/>
    <w:rsid w:val="00AA03B0"/>
    <w:rsid w:val="00AA635E"/>
    <w:rsid w:val="00AC4BE1"/>
    <w:rsid w:val="00B27115"/>
    <w:rsid w:val="00B275DD"/>
    <w:rsid w:val="00B42636"/>
    <w:rsid w:val="00B46493"/>
    <w:rsid w:val="00B512C2"/>
    <w:rsid w:val="00B9485F"/>
    <w:rsid w:val="00BA0A09"/>
    <w:rsid w:val="00BA48E5"/>
    <w:rsid w:val="00C03877"/>
    <w:rsid w:val="00C11565"/>
    <w:rsid w:val="00C25019"/>
    <w:rsid w:val="00C42705"/>
    <w:rsid w:val="00C537E9"/>
    <w:rsid w:val="00C547ED"/>
    <w:rsid w:val="00C6112D"/>
    <w:rsid w:val="00CB1F74"/>
    <w:rsid w:val="00CD15E6"/>
    <w:rsid w:val="00CD348D"/>
    <w:rsid w:val="00D019E7"/>
    <w:rsid w:val="00D32D9E"/>
    <w:rsid w:val="00D43743"/>
    <w:rsid w:val="00D64B39"/>
    <w:rsid w:val="00D76B9F"/>
    <w:rsid w:val="00D8070F"/>
    <w:rsid w:val="00D90F44"/>
    <w:rsid w:val="00DA5705"/>
    <w:rsid w:val="00DC6F2F"/>
    <w:rsid w:val="00DD0008"/>
    <w:rsid w:val="00DF09DD"/>
    <w:rsid w:val="00DF76B0"/>
    <w:rsid w:val="00E14D94"/>
    <w:rsid w:val="00E26F1C"/>
    <w:rsid w:val="00E33A27"/>
    <w:rsid w:val="00E50231"/>
    <w:rsid w:val="00EA28FA"/>
    <w:rsid w:val="00ED1128"/>
    <w:rsid w:val="00EE3CD6"/>
    <w:rsid w:val="00F44A44"/>
    <w:rsid w:val="00F46BDE"/>
    <w:rsid w:val="00FB02FA"/>
    <w:rsid w:val="00FD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A2439-46E9-4F1E-93C4-ED8306DA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B4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746B4F"/>
    <w:rPr>
      <w:rFonts w:ascii="Calibri" w:eastAsia="Calibri" w:hAnsi="Calibri" w:cs="Times New Roman"/>
    </w:rPr>
  </w:style>
  <w:style w:type="character" w:styleId="a5">
    <w:name w:val="annotation reference"/>
    <w:uiPriority w:val="99"/>
    <w:semiHidden/>
    <w:unhideWhenUsed/>
    <w:rsid w:val="00746B4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46B4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46B4F"/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46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6B4F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746B4F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746B4F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D3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Бондарева</dc:creator>
  <cp:lastModifiedBy>Елена Сергеевна Бондарева</cp:lastModifiedBy>
  <cp:revision>2</cp:revision>
  <cp:lastPrinted>2020-11-10T04:50:00Z</cp:lastPrinted>
  <dcterms:created xsi:type="dcterms:W3CDTF">2020-11-10T05:49:00Z</dcterms:created>
  <dcterms:modified xsi:type="dcterms:W3CDTF">2020-11-10T05:49:00Z</dcterms:modified>
</cp:coreProperties>
</file>